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44A7" w14:textId="40872265" w:rsidR="000A483B" w:rsidRPr="00942409" w:rsidRDefault="000A483B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942409">
        <w:rPr>
          <w:rFonts w:ascii="Arial" w:hAnsi="Arial" w:cs="Arial"/>
          <w:sz w:val="24"/>
          <w:szCs w:val="24"/>
          <w:u w:val="single"/>
        </w:rPr>
        <w:t xml:space="preserve">Formative assessment: </w:t>
      </w:r>
      <w:r w:rsidR="00122AB1">
        <w:rPr>
          <w:rFonts w:ascii="Arial" w:hAnsi="Arial" w:cs="Arial"/>
          <w:sz w:val="24"/>
          <w:szCs w:val="24"/>
          <w:u w:val="single"/>
        </w:rPr>
        <w:t>W</w:t>
      </w:r>
      <w:r w:rsidRPr="00942409">
        <w:rPr>
          <w:rFonts w:ascii="Arial" w:hAnsi="Arial" w:cs="Arial"/>
          <w:sz w:val="24"/>
          <w:szCs w:val="24"/>
          <w:u w:val="single"/>
        </w:rPr>
        <w:t>hat to look for when working with a child</w:t>
      </w:r>
      <w:r w:rsidR="00593CD3">
        <w:rPr>
          <w:rFonts w:ascii="Arial" w:hAnsi="Arial" w:cs="Arial"/>
          <w:sz w:val="24"/>
          <w:szCs w:val="24"/>
          <w:u w:val="single"/>
        </w:rPr>
        <w:t xml:space="preserve"> on a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4665"/>
        <w:gridCol w:w="1933"/>
      </w:tblGrid>
      <w:tr w:rsidR="008F285B" w:rsidRPr="00942409" w14:paraId="57E33FAD" w14:textId="77777777" w:rsidTr="008F285B">
        <w:tc>
          <w:tcPr>
            <w:tcW w:w="2418" w:type="dxa"/>
          </w:tcPr>
          <w:p w14:paraId="4DB2E3EF" w14:textId="1A95F779" w:rsidR="008F285B" w:rsidRPr="00942409" w:rsidRDefault="00FF2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</w:t>
            </w:r>
          </w:p>
        </w:tc>
        <w:tc>
          <w:tcPr>
            <w:tcW w:w="4665" w:type="dxa"/>
          </w:tcPr>
          <w:p w14:paraId="62DF2170" w14:textId="1BBEA26B" w:rsidR="008F285B" w:rsidRPr="00942409" w:rsidRDefault="00FF2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</w:t>
            </w:r>
          </w:p>
        </w:tc>
        <w:tc>
          <w:tcPr>
            <w:tcW w:w="1933" w:type="dxa"/>
          </w:tcPr>
          <w:p w14:paraId="2512A8D2" w14:textId="23D54418" w:rsidR="008F285B" w:rsidRPr="00942409" w:rsidRDefault="00FF2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8F285B" w:rsidRPr="00942409" w14:paraId="18E2716E" w14:textId="77777777" w:rsidTr="008F285B">
        <w:tc>
          <w:tcPr>
            <w:tcW w:w="2418" w:type="dxa"/>
          </w:tcPr>
          <w:p w14:paraId="512AAD79" w14:textId="3ECFC28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Pace</w:t>
            </w:r>
          </w:p>
        </w:tc>
        <w:tc>
          <w:tcPr>
            <w:tcW w:w="4665" w:type="dxa"/>
          </w:tcPr>
          <w:p w14:paraId="6D4DE667" w14:textId="4FDD8D46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working at a reasonable pace rather than taking excessive time to ensure the answer is correct?</w:t>
            </w:r>
          </w:p>
        </w:tc>
        <w:tc>
          <w:tcPr>
            <w:tcW w:w="1933" w:type="dxa"/>
          </w:tcPr>
          <w:p w14:paraId="608CE963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85B" w:rsidRPr="00942409" w14:paraId="35FBCBD6" w14:textId="77777777" w:rsidTr="008F285B">
        <w:tc>
          <w:tcPr>
            <w:tcW w:w="2418" w:type="dxa"/>
          </w:tcPr>
          <w:p w14:paraId="4226431B" w14:textId="14C89A5A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Exploring</w:t>
            </w:r>
          </w:p>
        </w:tc>
        <w:tc>
          <w:tcPr>
            <w:tcW w:w="4665" w:type="dxa"/>
          </w:tcPr>
          <w:p w14:paraId="50E93AD9" w14:textId="1956BE92" w:rsidR="00E91BD5" w:rsidRPr="00942409" w:rsidRDefault="00E91BD5" w:rsidP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searching for solutions rather than settling on the first one that comes to mind?</w:t>
            </w:r>
          </w:p>
        </w:tc>
        <w:tc>
          <w:tcPr>
            <w:tcW w:w="1933" w:type="dxa"/>
          </w:tcPr>
          <w:p w14:paraId="1E838115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85B" w:rsidRPr="00942409" w14:paraId="542CD0C0" w14:textId="77777777" w:rsidTr="008F285B">
        <w:tc>
          <w:tcPr>
            <w:tcW w:w="2418" w:type="dxa"/>
          </w:tcPr>
          <w:p w14:paraId="17C795FB" w14:textId="1542B5F5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Justify</w:t>
            </w:r>
          </w:p>
        </w:tc>
        <w:tc>
          <w:tcPr>
            <w:tcW w:w="4665" w:type="dxa"/>
          </w:tcPr>
          <w:p w14:paraId="5ED16B5D" w14:textId="1A8AF3FA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able to justify their responses?</w:t>
            </w:r>
          </w:p>
        </w:tc>
        <w:tc>
          <w:tcPr>
            <w:tcW w:w="1933" w:type="dxa"/>
          </w:tcPr>
          <w:p w14:paraId="2310BCEF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85B" w:rsidRPr="00942409" w14:paraId="709E64C6" w14:textId="77777777" w:rsidTr="008F285B">
        <w:tc>
          <w:tcPr>
            <w:tcW w:w="2418" w:type="dxa"/>
          </w:tcPr>
          <w:p w14:paraId="56512ADE" w14:textId="42EB0470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Memory</w:t>
            </w:r>
          </w:p>
        </w:tc>
        <w:tc>
          <w:tcPr>
            <w:tcW w:w="4665" w:type="dxa"/>
          </w:tcPr>
          <w:p w14:paraId="02E66DAE" w14:textId="7542472F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able to remember information/strategies sufficiently</w:t>
            </w:r>
            <w:r w:rsidR="00FF2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30A" w:rsidRPr="00942409">
              <w:rPr>
                <w:rFonts w:ascii="Arial" w:hAnsi="Arial" w:cs="Arial"/>
                <w:sz w:val="24"/>
                <w:szCs w:val="24"/>
              </w:rPr>
              <w:t>to</w:t>
            </w:r>
            <w:r w:rsidRPr="00942409">
              <w:rPr>
                <w:rFonts w:ascii="Arial" w:hAnsi="Arial" w:cs="Arial"/>
                <w:sz w:val="24"/>
                <w:szCs w:val="24"/>
              </w:rPr>
              <w:t xml:space="preserve"> complete tasks?</w:t>
            </w:r>
          </w:p>
        </w:tc>
        <w:tc>
          <w:tcPr>
            <w:tcW w:w="1933" w:type="dxa"/>
          </w:tcPr>
          <w:p w14:paraId="5D0A5652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85B" w:rsidRPr="00942409" w14:paraId="60B7B7C6" w14:textId="77777777" w:rsidTr="008F285B">
        <w:tc>
          <w:tcPr>
            <w:tcW w:w="2418" w:type="dxa"/>
          </w:tcPr>
          <w:p w14:paraId="078D00BC" w14:textId="12B34863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Meaning</w:t>
            </w:r>
          </w:p>
        </w:tc>
        <w:tc>
          <w:tcPr>
            <w:tcW w:w="4665" w:type="dxa"/>
          </w:tcPr>
          <w:p w14:paraId="4761E910" w14:textId="125071F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answering with meaning rather than guessing randomly?</w:t>
            </w:r>
          </w:p>
        </w:tc>
        <w:tc>
          <w:tcPr>
            <w:tcW w:w="1933" w:type="dxa"/>
          </w:tcPr>
          <w:p w14:paraId="1236F091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85B" w:rsidRPr="00942409" w14:paraId="521DECBD" w14:textId="77777777" w:rsidTr="008F285B">
        <w:tc>
          <w:tcPr>
            <w:tcW w:w="2418" w:type="dxa"/>
          </w:tcPr>
          <w:p w14:paraId="0312239D" w14:textId="56BEDF23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4665" w:type="dxa"/>
          </w:tcPr>
          <w:p w14:paraId="69ECFB19" w14:textId="544078F6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using a plan or strategy to solve a problem?</w:t>
            </w:r>
          </w:p>
        </w:tc>
        <w:tc>
          <w:tcPr>
            <w:tcW w:w="1933" w:type="dxa"/>
          </w:tcPr>
          <w:p w14:paraId="4369EFB6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85B" w:rsidRPr="00942409" w14:paraId="62826817" w14:textId="77777777" w:rsidTr="008F285B">
        <w:tc>
          <w:tcPr>
            <w:tcW w:w="2418" w:type="dxa"/>
          </w:tcPr>
          <w:p w14:paraId="610FDD68" w14:textId="4FDEA011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4665" w:type="dxa"/>
          </w:tcPr>
          <w:p w14:paraId="38ADDB50" w14:textId="45573552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showing they understand the nature of the task?</w:t>
            </w:r>
          </w:p>
        </w:tc>
        <w:tc>
          <w:tcPr>
            <w:tcW w:w="1933" w:type="dxa"/>
          </w:tcPr>
          <w:p w14:paraId="00C3618F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85B" w:rsidRPr="00942409" w14:paraId="7C03108E" w14:textId="77777777" w:rsidTr="008F285B">
        <w:tc>
          <w:tcPr>
            <w:tcW w:w="2418" w:type="dxa"/>
          </w:tcPr>
          <w:p w14:paraId="3FE01C97" w14:textId="44D39398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Recognition</w:t>
            </w:r>
          </w:p>
        </w:tc>
        <w:tc>
          <w:tcPr>
            <w:tcW w:w="4665" w:type="dxa"/>
          </w:tcPr>
          <w:p w14:paraId="13B590D2" w14:textId="21B354A9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able to recognise when the answers are correct?</w:t>
            </w:r>
          </w:p>
        </w:tc>
        <w:tc>
          <w:tcPr>
            <w:tcW w:w="1933" w:type="dxa"/>
          </w:tcPr>
          <w:p w14:paraId="3781721A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18FA5114" w14:textId="77777777" w:rsidTr="008F285B">
        <w:tc>
          <w:tcPr>
            <w:tcW w:w="2418" w:type="dxa"/>
          </w:tcPr>
          <w:p w14:paraId="7F96AB0F" w14:textId="1D0EB918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Reflection</w:t>
            </w:r>
          </w:p>
        </w:tc>
        <w:tc>
          <w:tcPr>
            <w:tcW w:w="4665" w:type="dxa"/>
          </w:tcPr>
          <w:p w14:paraId="522D4B52" w14:textId="43E4201D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pausing to reflect?</w:t>
            </w:r>
          </w:p>
        </w:tc>
        <w:tc>
          <w:tcPr>
            <w:tcW w:w="1933" w:type="dxa"/>
          </w:tcPr>
          <w:p w14:paraId="2EAF5FC8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0D68919D" w14:textId="77777777" w:rsidTr="008F285B">
        <w:tc>
          <w:tcPr>
            <w:tcW w:w="2418" w:type="dxa"/>
          </w:tcPr>
          <w:p w14:paraId="56052270" w14:textId="3B42C146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Spatial</w:t>
            </w:r>
          </w:p>
        </w:tc>
        <w:tc>
          <w:tcPr>
            <w:tcW w:w="4665" w:type="dxa"/>
          </w:tcPr>
          <w:p w14:paraId="1E07090B" w14:textId="653DCE8D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aware of left/right/up/down etc?</w:t>
            </w:r>
          </w:p>
        </w:tc>
        <w:tc>
          <w:tcPr>
            <w:tcW w:w="1933" w:type="dxa"/>
          </w:tcPr>
          <w:p w14:paraId="0EF2A31F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58617AF7" w14:textId="77777777" w:rsidTr="008F285B">
        <w:tc>
          <w:tcPr>
            <w:tcW w:w="2418" w:type="dxa"/>
          </w:tcPr>
          <w:p w14:paraId="7FA6F418" w14:textId="3B0CCF10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4665" w:type="dxa"/>
          </w:tcPr>
          <w:p w14:paraId="42EF4889" w14:textId="57CB14E3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able to transfer learning from one problem to the next?</w:t>
            </w:r>
          </w:p>
        </w:tc>
        <w:tc>
          <w:tcPr>
            <w:tcW w:w="1933" w:type="dxa"/>
          </w:tcPr>
          <w:p w14:paraId="70BE8782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6A413973" w14:textId="77777777" w:rsidTr="008F285B">
        <w:tc>
          <w:tcPr>
            <w:tcW w:w="2418" w:type="dxa"/>
          </w:tcPr>
          <w:p w14:paraId="2EB72F92" w14:textId="3DB298B0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Attention</w:t>
            </w:r>
          </w:p>
        </w:tc>
        <w:tc>
          <w:tcPr>
            <w:tcW w:w="4665" w:type="dxa"/>
          </w:tcPr>
          <w:p w14:paraId="44A8C5B6" w14:textId="46AD82B9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able to sustain attention for a significant period of time?</w:t>
            </w:r>
          </w:p>
        </w:tc>
        <w:tc>
          <w:tcPr>
            <w:tcW w:w="1933" w:type="dxa"/>
          </w:tcPr>
          <w:p w14:paraId="19B5B082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61A52261" w14:textId="77777777" w:rsidTr="008F285B">
        <w:tc>
          <w:tcPr>
            <w:tcW w:w="2418" w:type="dxa"/>
          </w:tcPr>
          <w:p w14:paraId="6345E2E4" w14:textId="52FC11B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Motivation</w:t>
            </w:r>
          </w:p>
        </w:tc>
        <w:tc>
          <w:tcPr>
            <w:tcW w:w="4665" w:type="dxa"/>
          </w:tcPr>
          <w:p w14:paraId="0B1E372C" w14:textId="40FCB112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keen to perform well?</w:t>
            </w:r>
          </w:p>
        </w:tc>
        <w:tc>
          <w:tcPr>
            <w:tcW w:w="1933" w:type="dxa"/>
          </w:tcPr>
          <w:p w14:paraId="21374D81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0EB5E2B4" w14:textId="77777777" w:rsidTr="008F285B">
        <w:tc>
          <w:tcPr>
            <w:tcW w:w="2418" w:type="dxa"/>
          </w:tcPr>
          <w:p w14:paraId="3D7EE7C2" w14:textId="76213CE9" w:rsidR="00E91BD5" w:rsidRPr="00942409" w:rsidRDefault="00A41C36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Perseverance</w:t>
            </w:r>
          </w:p>
        </w:tc>
        <w:tc>
          <w:tcPr>
            <w:tcW w:w="4665" w:type="dxa"/>
          </w:tcPr>
          <w:p w14:paraId="488DC974" w14:textId="3E170022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continuing to work on the task despite encountering difficulties?</w:t>
            </w:r>
          </w:p>
        </w:tc>
        <w:tc>
          <w:tcPr>
            <w:tcW w:w="1933" w:type="dxa"/>
          </w:tcPr>
          <w:p w14:paraId="02764807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3628DEE3" w14:textId="77777777" w:rsidTr="008F285B">
        <w:tc>
          <w:tcPr>
            <w:tcW w:w="2418" w:type="dxa"/>
          </w:tcPr>
          <w:p w14:paraId="72C6C2AC" w14:textId="4212E132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Flexible</w:t>
            </w:r>
          </w:p>
        </w:tc>
        <w:tc>
          <w:tcPr>
            <w:tcW w:w="4665" w:type="dxa"/>
          </w:tcPr>
          <w:p w14:paraId="4E272291" w14:textId="4FF5D304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able to change how they approach a problem?</w:t>
            </w:r>
          </w:p>
        </w:tc>
        <w:tc>
          <w:tcPr>
            <w:tcW w:w="1933" w:type="dxa"/>
          </w:tcPr>
          <w:p w14:paraId="4E65E5AC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0F77DE40" w14:textId="77777777" w:rsidTr="008F285B">
        <w:tc>
          <w:tcPr>
            <w:tcW w:w="2418" w:type="dxa"/>
          </w:tcPr>
          <w:p w14:paraId="58FB776A" w14:textId="7D418FB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Frustration/tolerance</w:t>
            </w:r>
          </w:p>
        </w:tc>
        <w:tc>
          <w:tcPr>
            <w:tcW w:w="4665" w:type="dxa"/>
          </w:tcPr>
          <w:p w14:paraId="42210C41" w14:textId="3670EFE5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attempting problems in a calm manner?</w:t>
            </w:r>
          </w:p>
        </w:tc>
        <w:tc>
          <w:tcPr>
            <w:tcW w:w="1933" w:type="dxa"/>
          </w:tcPr>
          <w:p w14:paraId="08DFDEED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D5" w:rsidRPr="00942409" w14:paraId="7ADDEB07" w14:textId="77777777" w:rsidTr="008F285B">
        <w:tc>
          <w:tcPr>
            <w:tcW w:w="2418" w:type="dxa"/>
          </w:tcPr>
          <w:p w14:paraId="049600EA" w14:textId="4E712416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Accepting direction</w:t>
            </w:r>
          </w:p>
        </w:tc>
        <w:tc>
          <w:tcPr>
            <w:tcW w:w="4665" w:type="dxa"/>
          </w:tcPr>
          <w:p w14:paraId="09ADC550" w14:textId="37C5B5E8" w:rsidR="00E91BD5" w:rsidRPr="00942409" w:rsidRDefault="00E91BD5" w:rsidP="00E91BD5">
            <w:pPr>
              <w:tabs>
                <w:tab w:val="left" w:pos="3050"/>
              </w:tabs>
              <w:rPr>
                <w:rFonts w:ascii="Arial" w:hAnsi="Arial" w:cs="Arial"/>
                <w:sz w:val="24"/>
                <w:szCs w:val="24"/>
              </w:rPr>
            </w:pPr>
            <w:r w:rsidRPr="00942409">
              <w:rPr>
                <w:rFonts w:ascii="Arial" w:hAnsi="Arial" w:cs="Arial"/>
                <w:sz w:val="24"/>
                <w:szCs w:val="24"/>
              </w:rPr>
              <w:t>Is the child happy to accept support and/or direction from adults?</w:t>
            </w:r>
          </w:p>
        </w:tc>
        <w:tc>
          <w:tcPr>
            <w:tcW w:w="1933" w:type="dxa"/>
          </w:tcPr>
          <w:p w14:paraId="6A77394B" w14:textId="77777777" w:rsidR="00E91BD5" w:rsidRPr="00942409" w:rsidRDefault="00E91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9356DC" w14:textId="77777777" w:rsidR="00BE5DF3" w:rsidRDefault="00BE5DF3"/>
    <w:sectPr w:rsidR="00BE5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D5"/>
    <w:rsid w:val="000A483B"/>
    <w:rsid w:val="00122AB1"/>
    <w:rsid w:val="0029625D"/>
    <w:rsid w:val="00403BAF"/>
    <w:rsid w:val="00593CD3"/>
    <w:rsid w:val="008F285B"/>
    <w:rsid w:val="00942409"/>
    <w:rsid w:val="00A41C36"/>
    <w:rsid w:val="00BA1E23"/>
    <w:rsid w:val="00BE5DF3"/>
    <w:rsid w:val="00CB6A13"/>
    <w:rsid w:val="00E91BD5"/>
    <w:rsid w:val="00EB04C1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CD7B"/>
  <w15:chartTrackingRefBased/>
  <w15:docId w15:val="{B3ABFF16-C638-47E9-A937-A87A587F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Microsoft Office User</cp:lastModifiedBy>
  <cp:revision>2</cp:revision>
  <cp:lastPrinted>2022-11-03T09:11:00Z</cp:lastPrinted>
  <dcterms:created xsi:type="dcterms:W3CDTF">2022-11-03T09:20:00Z</dcterms:created>
  <dcterms:modified xsi:type="dcterms:W3CDTF">2022-11-03T09:20:00Z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2022-11-02T22:33:40Z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8c0af27a-2437-4ee3-b5bb-7807802d7f9a</vt:lpwstr>
  </property>
  <property fmtid="{D5CDD505-2E9C-101B-9397-08002B2CF9AE}" pid="8" name="MSIP_Label_c8588358-c3f1-4695-a290-e2f70d15689d_ContentBits">
    <vt:lpwstr>0</vt:lpwstr>
  </property>
</Properties>
</file>