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C6E" w:rsidRDefault="00D44DA1" w:rsidP="00CA0081">
      <w:pPr>
        <w:spacing w:after="0" w:line="240" w:lineRule="auto"/>
        <w:ind w:hanging="98"/>
      </w:pPr>
      <w:bookmarkStart w:id="0" w:name="_GoBack"/>
      <w:bookmarkEnd w:id="0"/>
      <w:r w:rsidRPr="00D44DA1">
        <w:rPr>
          <w:b/>
          <w:sz w:val="24"/>
        </w:rPr>
        <w:t xml:space="preserve">Primary </w:t>
      </w:r>
      <w:r w:rsidR="00D32FB5">
        <w:rPr>
          <w:b/>
          <w:sz w:val="24"/>
        </w:rPr>
        <w:t xml:space="preserve">Leaders </w:t>
      </w:r>
      <w:r w:rsidRPr="00D44DA1">
        <w:rPr>
          <w:b/>
          <w:sz w:val="24"/>
        </w:rPr>
        <w:t>Half-Termly Briefing</w:t>
      </w:r>
      <w:r w:rsidR="00205909">
        <w:rPr>
          <w:b/>
          <w:sz w:val="24"/>
        </w:rPr>
        <w:t xml:space="preserve">    </w:t>
      </w:r>
      <w:r w:rsidR="00894C6E" w:rsidRPr="00894C6E">
        <w:rPr>
          <w:sz w:val="24"/>
        </w:rPr>
        <w:t>(</w:t>
      </w:r>
      <w:r w:rsidR="00894C6E">
        <w:rPr>
          <w:sz w:val="24"/>
        </w:rPr>
        <w:t>l</w:t>
      </w:r>
      <w:r w:rsidR="00894C6E" w:rsidRPr="00894C6E">
        <w:rPr>
          <w:sz w:val="24"/>
        </w:rPr>
        <w:t>ink to YouTube video of briefing</w:t>
      </w:r>
      <w:r w:rsidR="00CA0081">
        <w:rPr>
          <w:sz w:val="24"/>
        </w:rPr>
        <w:t xml:space="preserve"> </w:t>
      </w:r>
      <w:hyperlink r:id="rId6" w:history="1">
        <w:r w:rsidR="00CA0081" w:rsidRPr="00CA0081">
          <w:rPr>
            <w:rStyle w:val="Hyperlink"/>
          </w:rPr>
          <w:t>https://youtu.be/WZ1a7bJNYms</w:t>
        </w:r>
      </w:hyperlink>
      <w:r w:rsidR="00CA0081" w:rsidRPr="00CA0081">
        <w:t xml:space="preserve"> </w:t>
      </w:r>
      <w:r w:rsidR="00AB2053">
        <w:rPr>
          <w:sz w:val="24"/>
        </w:rPr>
        <w:t>)</w:t>
      </w:r>
    </w:p>
    <w:p w:rsidR="00205909" w:rsidRDefault="00205909" w:rsidP="00894C6E">
      <w:pPr>
        <w:spacing w:after="0" w:line="240" w:lineRule="auto"/>
        <w:ind w:hanging="112"/>
        <w:rPr>
          <w:b/>
          <w:sz w:val="20"/>
        </w:rPr>
      </w:pPr>
    </w:p>
    <w:p w:rsidR="00D44DA1" w:rsidRPr="00A805EB" w:rsidRDefault="00A805EB" w:rsidP="00894C6E">
      <w:pPr>
        <w:spacing w:after="0" w:line="240" w:lineRule="auto"/>
        <w:ind w:hanging="112"/>
      </w:pPr>
      <w:r w:rsidRPr="00A805EB">
        <w:rPr>
          <w:b/>
          <w:sz w:val="24"/>
        </w:rPr>
        <w:t>Wednesday 3</w:t>
      </w:r>
      <w:r w:rsidRPr="00A805EB">
        <w:rPr>
          <w:b/>
          <w:sz w:val="24"/>
          <w:vertAlign w:val="superscript"/>
        </w:rPr>
        <w:t>rd</w:t>
      </w:r>
      <w:r w:rsidRPr="00A805EB">
        <w:rPr>
          <w:b/>
          <w:sz w:val="24"/>
        </w:rPr>
        <w:t xml:space="preserve"> February 2016</w:t>
      </w:r>
      <w:r w:rsidR="00D44DA1" w:rsidRPr="00A805EB">
        <w:rPr>
          <w:b/>
          <w:sz w:val="24"/>
        </w:rPr>
        <w:t>, 8.30am</w:t>
      </w:r>
    </w:p>
    <w:p w:rsidR="00D44DA1" w:rsidRPr="00D44DA1" w:rsidRDefault="00D44DA1" w:rsidP="00894C6E">
      <w:pPr>
        <w:spacing w:after="0" w:line="240" w:lineRule="auto"/>
        <w:ind w:hanging="112"/>
        <w:rPr>
          <w:b/>
          <w:sz w:val="24"/>
        </w:rPr>
      </w:pPr>
      <w:r w:rsidRPr="00D44DA1">
        <w:rPr>
          <w:b/>
          <w:sz w:val="24"/>
        </w:rPr>
        <w:t>Learn Sheffield, Training and Development Hub</w:t>
      </w:r>
    </w:p>
    <w:p w:rsidR="00A805EB" w:rsidRPr="0017360F" w:rsidRDefault="00A805EB" w:rsidP="00D44DA1">
      <w:pPr>
        <w:spacing w:after="0" w:line="240" w:lineRule="auto"/>
        <w:rPr>
          <w:sz w:val="24"/>
        </w:rPr>
      </w:pPr>
    </w:p>
    <w:tbl>
      <w:tblPr>
        <w:tblStyle w:val="TableGrid"/>
        <w:tblW w:w="10314" w:type="dxa"/>
        <w:tblLayout w:type="fixed"/>
        <w:tblLook w:val="04A0" w:firstRow="1" w:lastRow="0" w:firstColumn="1" w:lastColumn="0" w:noHBand="0" w:noVBand="1"/>
      </w:tblPr>
      <w:tblGrid>
        <w:gridCol w:w="7196"/>
        <w:gridCol w:w="2126"/>
        <w:gridCol w:w="992"/>
      </w:tblGrid>
      <w:tr w:rsidR="00D44DA1" w:rsidTr="00A805EB">
        <w:trPr>
          <w:trHeight w:val="558"/>
        </w:trPr>
        <w:tc>
          <w:tcPr>
            <w:tcW w:w="7196" w:type="dxa"/>
            <w:shd w:val="clear" w:color="auto" w:fill="C6D9F1" w:themeFill="text2" w:themeFillTint="33"/>
            <w:vAlign w:val="center"/>
          </w:tcPr>
          <w:p w:rsidR="00D44DA1" w:rsidRPr="00D44DA1" w:rsidRDefault="00D44DA1" w:rsidP="00D44DA1">
            <w:pPr>
              <w:rPr>
                <w:b/>
              </w:rPr>
            </w:pPr>
            <w:r w:rsidRPr="00D44DA1">
              <w:rPr>
                <w:b/>
              </w:rPr>
              <w:t>Item</w:t>
            </w:r>
          </w:p>
        </w:tc>
        <w:tc>
          <w:tcPr>
            <w:tcW w:w="2126" w:type="dxa"/>
            <w:shd w:val="clear" w:color="auto" w:fill="C6D9F1" w:themeFill="text2" w:themeFillTint="33"/>
            <w:vAlign w:val="center"/>
          </w:tcPr>
          <w:p w:rsidR="00D44DA1" w:rsidRPr="00D44DA1" w:rsidRDefault="00D44DA1" w:rsidP="00D44DA1">
            <w:pPr>
              <w:rPr>
                <w:b/>
              </w:rPr>
            </w:pPr>
            <w:r w:rsidRPr="00D44DA1">
              <w:rPr>
                <w:b/>
              </w:rPr>
              <w:t>Lead</w:t>
            </w:r>
          </w:p>
        </w:tc>
        <w:tc>
          <w:tcPr>
            <w:tcW w:w="992" w:type="dxa"/>
            <w:shd w:val="clear" w:color="auto" w:fill="C6D9F1" w:themeFill="text2" w:themeFillTint="33"/>
            <w:vAlign w:val="center"/>
          </w:tcPr>
          <w:p w:rsidR="00D44DA1" w:rsidRPr="00540208" w:rsidRDefault="00D44DA1" w:rsidP="00D44DA1">
            <w:pPr>
              <w:rPr>
                <w:b/>
              </w:rPr>
            </w:pPr>
            <w:r w:rsidRPr="00540208">
              <w:rPr>
                <w:b/>
              </w:rPr>
              <w:t>Approx Timing</w:t>
            </w:r>
          </w:p>
        </w:tc>
      </w:tr>
      <w:tr w:rsidR="00E5162F" w:rsidTr="00A805EB">
        <w:tc>
          <w:tcPr>
            <w:tcW w:w="7196" w:type="dxa"/>
          </w:tcPr>
          <w:p w:rsidR="007F7C36" w:rsidRPr="007E129B" w:rsidRDefault="00A805EB" w:rsidP="00D44DA1">
            <w:r w:rsidRPr="007E129B">
              <w:t>Introduction / Welcome</w:t>
            </w:r>
          </w:p>
          <w:p w:rsidR="007E129B" w:rsidRDefault="00135C31" w:rsidP="00D44DA1">
            <w:pPr>
              <w:rPr>
                <w:sz w:val="20"/>
              </w:rPr>
            </w:pPr>
            <w:r w:rsidRPr="00135C31">
              <w:rPr>
                <w:sz w:val="20"/>
              </w:rPr>
              <w:t xml:space="preserve">Stephen Betts welcomed all to the meeting and </w:t>
            </w:r>
            <w:r w:rsidR="00F55A88">
              <w:rPr>
                <w:sz w:val="20"/>
              </w:rPr>
              <w:t>reminded colleagues about the Primary Opportunities document</w:t>
            </w:r>
            <w:r w:rsidRPr="00135C31">
              <w:rPr>
                <w:sz w:val="20"/>
              </w:rPr>
              <w:t>.</w:t>
            </w:r>
            <w:r w:rsidR="00F55A88">
              <w:rPr>
                <w:sz w:val="20"/>
              </w:rPr>
              <w:t xml:space="preserve"> He informed colleagues that the item relating to the Schools Forum was deferred to the next briefing, when there will be a longer input, and also that the planned Innovation session in March was also moving to later in the year.</w:t>
            </w:r>
          </w:p>
          <w:p w:rsidR="00F55A88" w:rsidRPr="00F55A88" w:rsidRDefault="00F55A88" w:rsidP="00D44DA1">
            <w:pPr>
              <w:rPr>
                <w:sz w:val="8"/>
                <w:szCs w:val="8"/>
              </w:rPr>
            </w:pPr>
          </w:p>
        </w:tc>
        <w:tc>
          <w:tcPr>
            <w:tcW w:w="2126" w:type="dxa"/>
          </w:tcPr>
          <w:p w:rsidR="00D44DA1" w:rsidRPr="007E129B" w:rsidRDefault="00A805EB" w:rsidP="00A805EB">
            <w:r w:rsidRPr="007E129B">
              <w:t>Stephen Betts</w:t>
            </w:r>
          </w:p>
        </w:tc>
        <w:tc>
          <w:tcPr>
            <w:tcW w:w="992" w:type="dxa"/>
          </w:tcPr>
          <w:p w:rsidR="00D44DA1" w:rsidRPr="00540208" w:rsidRDefault="00540208" w:rsidP="00D44DA1">
            <w:r w:rsidRPr="00540208">
              <w:t>0.00</w:t>
            </w:r>
          </w:p>
        </w:tc>
      </w:tr>
      <w:tr w:rsidR="00E5162F" w:rsidTr="00A805EB">
        <w:tc>
          <w:tcPr>
            <w:tcW w:w="7196" w:type="dxa"/>
          </w:tcPr>
          <w:p w:rsidR="007F7C36" w:rsidRPr="007E129B" w:rsidRDefault="00A805EB" w:rsidP="00D44DA1">
            <w:r w:rsidRPr="007E129B">
              <w:t>Virtual School for Looked After Children</w:t>
            </w:r>
          </w:p>
          <w:p w:rsidR="007E129B" w:rsidRPr="00540208" w:rsidRDefault="00540208" w:rsidP="00D44DA1">
            <w:pPr>
              <w:rPr>
                <w:sz w:val="20"/>
              </w:rPr>
            </w:pPr>
            <w:r w:rsidRPr="00540208">
              <w:rPr>
                <w:sz w:val="20"/>
              </w:rPr>
              <w:t>Bob Sawyer gave an introduction to the team at the Virtual School and an overview of the work that is currently being carried out.  Bob asked for Headteacher feedback and what support schools in the city would like further.</w:t>
            </w:r>
          </w:p>
          <w:p w:rsidR="007E129B" w:rsidRPr="00F55A88" w:rsidRDefault="007E129B" w:rsidP="00D44DA1">
            <w:pPr>
              <w:rPr>
                <w:sz w:val="8"/>
                <w:szCs w:val="8"/>
              </w:rPr>
            </w:pPr>
          </w:p>
        </w:tc>
        <w:tc>
          <w:tcPr>
            <w:tcW w:w="2126" w:type="dxa"/>
          </w:tcPr>
          <w:p w:rsidR="00D44DA1" w:rsidRPr="007E129B" w:rsidRDefault="00A805EB" w:rsidP="00A805EB">
            <w:r w:rsidRPr="007E129B">
              <w:t>Bob Sawyer &amp; Team</w:t>
            </w:r>
          </w:p>
        </w:tc>
        <w:tc>
          <w:tcPr>
            <w:tcW w:w="992" w:type="dxa"/>
          </w:tcPr>
          <w:p w:rsidR="00D44DA1" w:rsidRPr="00540208" w:rsidRDefault="00540208" w:rsidP="00D44DA1">
            <w:r>
              <w:t>2.22</w:t>
            </w:r>
          </w:p>
        </w:tc>
      </w:tr>
      <w:tr w:rsidR="00E5162F" w:rsidTr="00A805EB">
        <w:tc>
          <w:tcPr>
            <w:tcW w:w="7196" w:type="dxa"/>
          </w:tcPr>
          <w:p w:rsidR="00A4729E" w:rsidRPr="007E129B" w:rsidRDefault="00A805EB" w:rsidP="00D44DA1">
            <w:r w:rsidRPr="007E129B">
              <w:t>Move More (Olympic Legacy Project)</w:t>
            </w:r>
          </w:p>
          <w:p w:rsidR="00A805EB" w:rsidRDefault="00540208" w:rsidP="00D44DA1">
            <w:pPr>
              <w:rPr>
                <w:sz w:val="20"/>
              </w:rPr>
            </w:pPr>
            <w:r w:rsidRPr="00540208">
              <w:rPr>
                <w:sz w:val="20"/>
              </w:rPr>
              <w:t xml:space="preserve">Rob Copeland </w:t>
            </w:r>
            <w:r w:rsidR="00F55A88">
              <w:rPr>
                <w:sz w:val="20"/>
              </w:rPr>
              <w:t xml:space="preserve">introduced </w:t>
            </w:r>
            <w:r w:rsidRPr="00540208">
              <w:rPr>
                <w:sz w:val="20"/>
              </w:rPr>
              <w:t xml:space="preserve">the group </w:t>
            </w:r>
            <w:r w:rsidR="00F55A88">
              <w:rPr>
                <w:sz w:val="20"/>
              </w:rPr>
              <w:t xml:space="preserve">to the </w:t>
            </w:r>
            <w:r w:rsidRPr="00540208">
              <w:rPr>
                <w:sz w:val="20"/>
              </w:rPr>
              <w:t>Move More</w:t>
            </w:r>
            <w:r w:rsidR="00F55A88">
              <w:rPr>
                <w:sz w:val="20"/>
              </w:rPr>
              <w:t xml:space="preserve"> Project</w:t>
            </w:r>
            <w:r w:rsidRPr="00540208">
              <w:rPr>
                <w:sz w:val="20"/>
              </w:rPr>
              <w:t xml:space="preserve">, which is a </w:t>
            </w:r>
            <w:r w:rsidR="00F55A88">
              <w:rPr>
                <w:sz w:val="20"/>
              </w:rPr>
              <w:t xml:space="preserve">part of the </w:t>
            </w:r>
            <w:r w:rsidRPr="00540208">
              <w:rPr>
                <w:sz w:val="20"/>
              </w:rPr>
              <w:t>London 2012 Olympic Legacy</w:t>
            </w:r>
            <w:r>
              <w:rPr>
                <w:sz w:val="20"/>
              </w:rPr>
              <w:t xml:space="preserve">.  Move More is a strategy that has been put in place to make Sheffield children the fittest in the UK by 2020.  Rob and his team </w:t>
            </w:r>
            <w:r w:rsidR="00F55A88">
              <w:rPr>
                <w:sz w:val="20"/>
              </w:rPr>
              <w:t xml:space="preserve">are </w:t>
            </w:r>
            <w:r>
              <w:rPr>
                <w:sz w:val="20"/>
              </w:rPr>
              <w:t>develop</w:t>
            </w:r>
            <w:r w:rsidR="00F55A88">
              <w:rPr>
                <w:sz w:val="20"/>
              </w:rPr>
              <w:t>ing</w:t>
            </w:r>
            <w:r>
              <w:rPr>
                <w:sz w:val="20"/>
              </w:rPr>
              <w:t xml:space="preserve"> a free app and encouraged schools to visit the website for more information and upcoming events.  </w:t>
            </w:r>
            <w:hyperlink r:id="rId7" w:history="1">
              <w:r w:rsidRPr="007A083C">
                <w:rPr>
                  <w:rStyle w:val="Hyperlink"/>
                  <w:sz w:val="20"/>
                </w:rPr>
                <w:t>http://www.movemoresheffield.com/</w:t>
              </w:r>
            </w:hyperlink>
            <w:r>
              <w:rPr>
                <w:sz w:val="20"/>
              </w:rPr>
              <w:t xml:space="preserve"> </w:t>
            </w:r>
          </w:p>
          <w:p w:rsidR="00F55A88" w:rsidRPr="00540208" w:rsidRDefault="00F55A88" w:rsidP="00D44DA1">
            <w:pPr>
              <w:rPr>
                <w:sz w:val="20"/>
              </w:rPr>
            </w:pPr>
            <w:r>
              <w:rPr>
                <w:sz w:val="20"/>
              </w:rPr>
              <w:t>Stephen Betts noted that this is likely to be included within the city priorities and that the commissioning process would be used to give schools an opportunity to link in.</w:t>
            </w:r>
          </w:p>
          <w:p w:rsidR="007E129B" w:rsidRPr="00F55A88" w:rsidRDefault="007E129B" w:rsidP="00D44DA1">
            <w:pPr>
              <w:rPr>
                <w:sz w:val="8"/>
                <w:szCs w:val="8"/>
              </w:rPr>
            </w:pPr>
          </w:p>
        </w:tc>
        <w:tc>
          <w:tcPr>
            <w:tcW w:w="2126" w:type="dxa"/>
          </w:tcPr>
          <w:p w:rsidR="00D44DA1" w:rsidRPr="007E129B" w:rsidRDefault="00A805EB" w:rsidP="00A805EB">
            <w:r w:rsidRPr="007E129B">
              <w:t>Rob Copeland</w:t>
            </w:r>
          </w:p>
        </w:tc>
        <w:tc>
          <w:tcPr>
            <w:tcW w:w="992" w:type="dxa"/>
          </w:tcPr>
          <w:p w:rsidR="00D44DA1" w:rsidRPr="00540208" w:rsidRDefault="00540208" w:rsidP="00D44DA1">
            <w:r>
              <w:t>17.35</w:t>
            </w:r>
          </w:p>
        </w:tc>
      </w:tr>
      <w:tr w:rsidR="00E5162F" w:rsidTr="00A805EB">
        <w:tc>
          <w:tcPr>
            <w:tcW w:w="7196" w:type="dxa"/>
          </w:tcPr>
          <w:p w:rsidR="007F7C36" w:rsidRPr="007E129B" w:rsidRDefault="00A805EB" w:rsidP="00E5162F">
            <w:r w:rsidRPr="007E129B">
              <w:t>Sheffield Young Carers</w:t>
            </w:r>
          </w:p>
          <w:p w:rsidR="007E129B" w:rsidRPr="00540208" w:rsidRDefault="00540208" w:rsidP="00E5162F">
            <w:pPr>
              <w:rPr>
                <w:sz w:val="20"/>
              </w:rPr>
            </w:pPr>
            <w:r w:rsidRPr="00540208">
              <w:rPr>
                <w:sz w:val="20"/>
              </w:rPr>
              <w:t xml:space="preserve">Information and Research shared with the group about Young Carers and figures from across the city.  The Sheffield Young Carers service covers </w:t>
            </w:r>
            <w:r w:rsidR="00F55A88">
              <w:rPr>
                <w:sz w:val="20"/>
              </w:rPr>
              <w:t>young people</w:t>
            </w:r>
            <w:r w:rsidRPr="00540208">
              <w:rPr>
                <w:sz w:val="20"/>
              </w:rPr>
              <w:t xml:space="preserve"> between 8 and 25 years old.  More information is available on their website and Sara and Laura encouraged schools to contact them for any advice or support on this subject.</w:t>
            </w:r>
            <w:r>
              <w:rPr>
                <w:sz w:val="20"/>
              </w:rPr>
              <w:t xml:space="preserve"> </w:t>
            </w:r>
            <w:hyperlink r:id="rId8" w:history="1">
              <w:r w:rsidRPr="007A083C">
                <w:rPr>
                  <w:rStyle w:val="Hyperlink"/>
                  <w:sz w:val="20"/>
                </w:rPr>
                <w:t>http://www.sheffieldyoungcarers.org.uk/</w:t>
              </w:r>
            </w:hyperlink>
            <w:r>
              <w:rPr>
                <w:sz w:val="20"/>
              </w:rPr>
              <w:t xml:space="preserve"> </w:t>
            </w:r>
          </w:p>
          <w:p w:rsidR="007E129B" w:rsidRPr="00F55A88" w:rsidRDefault="007E129B" w:rsidP="00E5162F">
            <w:pPr>
              <w:rPr>
                <w:sz w:val="8"/>
                <w:szCs w:val="8"/>
              </w:rPr>
            </w:pPr>
          </w:p>
        </w:tc>
        <w:tc>
          <w:tcPr>
            <w:tcW w:w="2126" w:type="dxa"/>
          </w:tcPr>
          <w:p w:rsidR="00FC4788" w:rsidRDefault="00A805EB" w:rsidP="00A805EB">
            <w:r w:rsidRPr="007E129B">
              <w:t xml:space="preserve">Sara </w:t>
            </w:r>
            <w:proofErr w:type="spellStart"/>
            <w:r w:rsidRPr="007E129B">
              <w:t>Gowen</w:t>
            </w:r>
            <w:proofErr w:type="spellEnd"/>
            <w:r w:rsidRPr="007E129B">
              <w:t xml:space="preserve"> &amp; </w:t>
            </w:r>
          </w:p>
          <w:p w:rsidR="00D44DA1" w:rsidRPr="007E129B" w:rsidRDefault="00A805EB" w:rsidP="00A805EB">
            <w:r w:rsidRPr="007E129B">
              <w:t>Laura Selby</w:t>
            </w:r>
          </w:p>
        </w:tc>
        <w:tc>
          <w:tcPr>
            <w:tcW w:w="992" w:type="dxa"/>
          </w:tcPr>
          <w:p w:rsidR="00D44DA1" w:rsidRPr="00540208" w:rsidRDefault="00540208" w:rsidP="00D44DA1">
            <w:r>
              <w:t>35.40</w:t>
            </w:r>
          </w:p>
        </w:tc>
      </w:tr>
      <w:tr w:rsidR="00E5162F" w:rsidTr="00A805EB">
        <w:tc>
          <w:tcPr>
            <w:tcW w:w="7196" w:type="dxa"/>
          </w:tcPr>
          <w:p w:rsidR="007F7C36" w:rsidRPr="007E129B" w:rsidRDefault="00A805EB" w:rsidP="00AB2053">
            <w:r w:rsidRPr="007E129B">
              <w:t>Learn Sheffield Update (including the proposed approach to school profiling and categorisation in the primary sector)</w:t>
            </w:r>
          </w:p>
          <w:p w:rsidR="007E129B" w:rsidRDefault="00135C31" w:rsidP="00AB2053">
            <w:pPr>
              <w:rPr>
                <w:sz w:val="20"/>
              </w:rPr>
            </w:pPr>
            <w:r>
              <w:rPr>
                <w:sz w:val="20"/>
              </w:rPr>
              <w:t xml:space="preserve">Stephen Betts and Bev Nicholson shared with the group proposals for School Profiling, Categorisation and the School Improvement Cycle moving forward.  </w:t>
            </w:r>
            <w:r w:rsidR="00F55A88">
              <w:rPr>
                <w:sz w:val="20"/>
              </w:rPr>
              <w:t>T</w:t>
            </w:r>
            <w:r>
              <w:rPr>
                <w:sz w:val="20"/>
              </w:rPr>
              <w:t>here will be bespoke approach</w:t>
            </w:r>
            <w:r w:rsidR="00F55A88">
              <w:rPr>
                <w:sz w:val="20"/>
              </w:rPr>
              <w:t xml:space="preserve"> in each sector and, in the primary </w:t>
            </w:r>
            <w:proofErr w:type="gramStart"/>
            <w:r w:rsidR="00F55A88">
              <w:rPr>
                <w:sz w:val="20"/>
              </w:rPr>
              <w:t>sector,</w:t>
            </w:r>
            <w:proofErr w:type="gramEnd"/>
            <w:r w:rsidR="00F55A88">
              <w:rPr>
                <w:sz w:val="20"/>
              </w:rPr>
              <w:t xml:space="preserve"> the approach has been developed with the locality representatives </w:t>
            </w:r>
            <w:r>
              <w:rPr>
                <w:sz w:val="20"/>
              </w:rPr>
              <w:t xml:space="preserve">since September. </w:t>
            </w:r>
          </w:p>
          <w:p w:rsidR="00F55A88" w:rsidRPr="007E129B" w:rsidRDefault="00F55A88" w:rsidP="00AB2053">
            <w:r>
              <w:rPr>
                <w:sz w:val="20"/>
              </w:rPr>
              <w:t xml:space="preserve">The full School Improvement Strategy will be out for consultation midway through the next half term until Easter. </w:t>
            </w:r>
          </w:p>
          <w:p w:rsidR="007E129B" w:rsidRPr="00F55A88" w:rsidRDefault="007E129B" w:rsidP="00AB2053">
            <w:pPr>
              <w:rPr>
                <w:sz w:val="8"/>
                <w:szCs w:val="8"/>
              </w:rPr>
            </w:pPr>
          </w:p>
        </w:tc>
        <w:tc>
          <w:tcPr>
            <w:tcW w:w="2126" w:type="dxa"/>
          </w:tcPr>
          <w:p w:rsidR="00FC4788" w:rsidRDefault="00A805EB" w:rsidP="00A805EB">
            <w:r w:rsidRPr="007E129B">
              <w:t xml:space="preserve">Stephen Betts &amp; </w:t>
            </w:r>
          </w:p>
          <w:p w:rsidR="00D44DA1" w:rsidRPr="007E129B" w:rsidRDefault="00A805EB" w:rsidP="00A805EB">
            <w:r w:rsidRPr="007E129B">
              <w:t>Bev Nicholson</w:t>
            </w:r>
          </w:p>
        </w:tc>
        <w:tc>
          <w:tcPr>
            <w:tcW w:w="992" w:type="dxa"/>
          </w:tcPr>
          <w:p w:rsidR="00D44DA1" w:rsidRPr="00540208" w:rsidRDefault="00540208" w:rsidP="00D44DA1">
            <w:r>
              <w:t>55.56</w:t>
            </w:r>
          </w:p>
        </w:tc>
      </w:tr>
      <w:tr w:rsidR="00E5162F" w:rsidTr="00A805EB">
        <w:tc>
          <w:tcPr>
            <w:tcW w:w="7196" w:type="dxa"/>
          </w:tcPr>
          <w:p w:rsidR="00A4729E" w:rsidRPr="007E129B" w:rsidRDefault="00A805EB" w:rsidP="00D44DA1">
            <w:r w:rsidRPr="007E129B">
              <w:t>School Forum Update</w:t>
            </w:r>
          </w:p>
          <w:p w:rsidR="00A805EB" w:rsidRDefault="00540208" w:rsidP="00D44DA1">
            <w:pPr>
              <w:rPr>
                <w:sz w:val="20"/>
              </w:rPr>
            </w:pPr>
            <w:r w:rsidRPr="00540208">
              <w:rPr>
                <w:sz w:val="20"/>
              </w:rPr>
              <w:t>This item has been rolled forward to the next meeting on Wednesday 16 March 2016.</w:t>
            </w:r>
          </w:p>
          <w:p w:rsidR="00F55A88" w:rsidRPr="00540208" w:rsidRDefault="00F55A88" w:rsidP="00D44DA1">
            <w:pPr>
              <w:rPr>
                <w:sz w:val="20"/>
              </w:rPr>
            </w:pPr>
            <w:r>
              <w:rPr>
                <w:sz w:val="20"/>
              </w:rPr>
              <w:t>John Doyle/Mark Sheikh will provide an input on the role of Schools Forum at this meeting alongside an update on the recent business of the forum from primary representatives.</w:t>
            </w:r>
          </w:p>
          <w:p w:rsidR="007E129B" w:rsidRPr="00F55A88" w:rsidRDefault="007E129B" w:rsidP="00D44DA1">
            <w:pPr>
              <w:rPr>
                <w:sz w:val="8"/>
                <w:szCs w:val="8"/>
              </w:rPr>
            </w:pPr>
          </w:p>
        </w:tc>
        <w:tc>
          <w:tcPr>
            <w:tcW w:w="2126" w:type="dxa"/>
          </w:tcPr>
          <w:p w:rsidR="00D44DA1" w:rsidRPr="007E129B" w:rsidRDefault="00A805EB" w:rsidP="00A805EB">
            <w:r w:rsidRPr="007E129B">
              <w:t>Stephen Betts</w:t>
            </w:r>
          </w:p>
        </w:tc>
        <w:tc>
          <w:tcPr>
            <w:tcW w:w="992" w:type="dxa"/>
          </w:tcPr>
          <w:p w:rsidR="00D44DA1" w:rsidRPr="00540208" w:rsidRDefault="00D44DA1" w:rsidP="00D44DA1"/>
        </w:tc>
      </w:tr>
      <w:tr w:rsidR="00E5162F" w:rsidTr="00A805EB">
        <w:tc>
          <w:tcPr>
            <w:tcW w:w="7196" w:type="dxa"/>
          </w:tcPr>
          <w:p w:rsidR="007F7C36" w:rsidRPr="007E129B" w:rsidRDefault="00A805EB" w:rsidP="00D44DA1">
            <w:r w:rsidRPr="007E129B">
              <w:t>Central Catering Contract</w:t>
            </w:r>
          </w:p>
          <w:p w:rsidR="007E129B" w:rsidRPr="007E129B" w:rsidRDefault="00135C31" w:rsidP="00D44DA1">
            <w:r>
              <w:rPr>
                <w:sz w:val="20"/>
              </w:rPr>
              <w:t xml:space="preserve">Information has been shared to </w:t>
            </w:r>
            <w:proofErr w:type="spellStart"/>
            <w:r>
              <w:rPr>
                <w:sz w:val="20"/>
              </w:rPr>
              <w:t>Headteachers</w:t>
            </w:r>
            <w:proofErr w:type="spellEnd"/>
            <w:r>
              <w:rPr>
                <w:sz w:val="20"/>
              </w:rPr>
              <w:t xml:space="preserve"> and Chair of Governors recently via </w:t>
            </w:r>
            <w:proofErr w:type="spellStart"/>
            <w:r>
              <w:rPr>
                <w:sz w:val="20"/>
              </w:rPr>
              <w:t>SchoolPoint</w:t>
            </w:r>
            <w:proofErr w:type="spellEnd"/>
            <w:r>
              <w:rPr>
                <w:sz w:val="20"/>
              </w:rPr>
              <w:t xml:space="preserve"> around proposals for the Central Catering Contract.  There are ongoing discussions to look to extend the current contract and further consultation will be held with schools.</w:t>
            </w:r>
          </w:p>
          <w:p w:rsidR="007E129B" w:rsidRPr="0017360F" w:rsidRDefault="007E129B" w:rsidP="00D44DA1">
            <w:pPr>
              <w:rPr>
                <w:sz w:val="8"/>
                <w:szCs w:val="8"/>
              </w:rPr>
            </w:pPr>
          </w:p>
        </w:tc>
        <w:tc>
          <w:tcPr>
            <w:tcW w:w="2126" w:type="dxa"/>
          </w:tcPr>
          <w:p w:rsidR="005520AA" w:rsidRDefault="00135C31" w:rsidP="00A805EB">
            <w:r>
              <w:t xml:space="preserve">Leah Barratt &amp; </w:t>
            </w:r>
          </w:p>
          <w:p w:rsidR="005520AA" w:rsidRDefault="00135C31" w:rsidP="00A805EB">
            <w:r>
              <w:t xml:space="preserve">Nick Spencer </w:t>
            </w:r>
          </w:p>
          <w:p w:rsidR="00D44DA1" w:rsidRPr="007E129B" w:rsidRDefault="00135C31" w:rsidP="00A805EB">
            <w:r>
              <w:t>(</w:t>
            </w:r>
            <w:r w:rsidR="00A805EB" w:rsidRPr="007E129B">
              <w:t>Taylor Shaw</w:t>
            </w:r>
            <w:r>
              <w:t>)</w:t>
            </w:r>
          </w:p>
        </w:tc>
        <w:tc>
          <w:tcPr>
            <w:tcW w:w="992" w:type="dxa"/>
          </w:tcPr>
          <w:p w:rsidR="00D44DA1" w:rsidRPr="00540208" w:rsidRDefault="00540208" w:rsidP="00D44DA1">
            <w:r>
              <w:t>1.34.49</w:t>
            </w:r>
          </w:p>
        </w:tc>
      </w:tr>
      <w:tr w:rsidR="00A805EB" w:rsidTr="00A805EB">
        <w:tc>
          <w:tcPr>
            <w:tcW w:w="7196" w:type="dxa"/>
          </w:tcPr>
          <w:p w:rsidR="00A805EB" w:rsidRPr="007E129B" w:rsidRDefault="00A805EB" w:rsidP="00D44DA1">
            <w:r w:rsidRPr="007E129B">
              <w:t>‘Primary Opportunities’ p</w:t>
            </w:r>
            <w:r w:rsidR="00135C31">
              <w:t>resentation by ESCAL</w:t>
            </w:r>
          </w:p>
          <w:p w:rsidR="007E129B" w:rsidRPr="007E129B" w:rsidRDefault="00135C31" w:rsidP="00D44DA1">
            <w:r>
              <w:rPr>
                <w:sz w:val="20"/>
              </w:rPr>
              <w:t xml:space="preserve">Helen </w:t>
            </w:r>
            <w:proofErr w:type="spellStart"/>
            <w:r>
              <w:rPr>
                <w:sz w:val="20"/>
              </w:rPr>
              <w:t>Fidler</w:t>
            </w:r>
            <w:proofErr w:type="spellEnd"/>
            <w:r>
              <w:rPr>
                <w:sz w:val="20"/>
              </w:rPr>
              <w:t xml:space="preserve"> and Anne </w:t>
            </w:r>
            <w:proofErr w:type="spellStart"/>
            <w:r>
              <w:rPr>
                <w:sz w:val="20"/>
              </w:rPr>
              <w:t>Hulley</w:t>
            </w:r>
            <w:proofErr w:type="spellEnd"/>
            <w:r>
              <w:rPr>
                <w:sz w:val="20"/>
              </w:rPr>
              <w:t xml:space="preserve"> shared information about ESCAL and any upcoming events across the city.  Helen </w:t>
            </w:r>
            <w:proofErr w:type="spellStart"/>
            <w:r>
              <w:rPr>
                <w:sz w:val="20"/>
              </w:rPr>
              <w:t>Fidler</w:t>
            </w:r>
            <w:proofErr w:type="spellEnd"/>
            <w:r>
              <w:rPr>
                <w:sz w:val="20"/>
              </w:rPr>
              <w:t xml:space="preserve"> gave the group an update on ESCAL Volunteers and encouraged schools to contact the team if they need any further help or assistance.</w:t>
            </w:r>
          </w:p>
          <w:p w:rsidR="007E129B" w:rsidRPr="0017360F" w:rsidRDefault="007E129B" w:rsidP="00D44DA1">
            <w:pPr>
              <w:rPr>
                <w:sz w:val="8"/>
                <w:szCs w:val="8"/>
              </w:rPr>
            </w:pPr>
          </w:p>
        </w:tc>
        <w:tc>
          <w:tcPr>
            <w:tcW w:w="2126" w:type="dxa"/>
          </w:tcPr>
          <w:p w:rsidR="005520AA" w:rsidRDefault="00135C31" w:rsidP="00A805EB">
            <w:r>
              <w:t xml:space="preserve">Helen </w:t>
            </w:r>
            <w:proofErr w:type="spellStart"/>
            <w:r>
              <w:t>Fidler</w:t>
            </w:r>
            <w:proofErr w:type="spellEnd"/>
            <w:r>
              <w:t xml:space="preserve"> &amp; </w:t>
            </w:r>
          </w:p>
          <w:p w:rsidR="00A805EB" w:rsidRPr="007E129B" w:rsidRDefault="00135C31" w:rsidP="00A805EB">
            <w:r>
              <w:t xml:space="preserve">Anne </w:t>
            </w:r>
            <w:proofErr w:type="spellStart"/>
            <w:r>
              <w:t>Hulley</w:t>
            </w:r>
            <w:proofErr w:type="spellEnd"/>
          </w:p>
        </w:tc>
        <w:tc>
          <w:tcPr>
            <w:tcW w:w="992" w:type="dxa"/>
          </w:tcPr>
          <w:p w:rsidR="00A805EB" w:rsidRPr="00540208" w:rsidRDefault="00540208" w:rsidP="00D44DA1">
            <w:r>
              <w:t>1.45.45</w:t>
            </w:r>
          </w:p>
        </w:tc>
      </w:tr>
    </w:tbl>
    <w:p w:rsidR="007F7C36" w:rsidRDefault="007F7C36" w:rsidP="00D44DA1">
      <w:pPr>
        <w:spacing w:after="0" w:line="240" w:lineRule="auto"/>
      </w:pPr>
    </w:p>
    <w:p w:rsidR="007F7C36" w:rsidRDefault="007F7C36" w:rsidP="007F7C36">
      <w:pPr>
        <w:spacing w:after="0" w:line="240" w:lineRule="auto"/>
      </w:pPr>
    </w:p>
    <w:p w:rsidR="007F7C36" w:rsidRDefault="007F7C36" w:rsidP="007F7C36">
      <w:pPr>
        <w:spacing w:after="0" w:line="240" w:lineRule="auto"/>
      </w:pPr>
    </w:p>
    <w:p w:rsidR="007F7C36" w:rsidRDefault="007F7C36" w:rsidP="007F7C36">
      <w:pPr>
        <w:spacing w:after="0" w:line="240" w:lineRule="auto"/>
      </w:pPr>
    </w:p>
    <w:p w:rsidR="00D44DA1" w:rsidRDefault="00A805EB" w:rsidP="00D44DA1">
      <w:pPr>
        <w:spacing w:after="0" w:line="240" w:lineRule="auto"/>
      </w:pPr>
      <w:r>
        <w:rPr>
          <w:noProof/>
          <w:color w:val="000000" w:themeColor="text1"/>
          <w:sz w:val="24"/>
          <w:lang w:eastAsia="en-GB"/>
        </w:rPr>
        <w:drawing>
          <wp:anchor distT="0" distB="0" distL="114300" distR="114300" simplePos="0" relativeHeight="251659264" behindDoc="0" locked="0" layoutInCell="1" allowOverlap="1" wp14:anchorId="33E535C5" wp14:editId="7B4C9743">
            <wp:simplePos x="0" y="0"/>
            <wp:positionH relativeFrom="margin">
              <wp:posOffset>4517390</wp:posOffset>
            </wp:positionH>
            <wp:positionV relativeFrom="margin">
              <wp:posOffset>9497695</wp:posOffset>
            </wp:positionV>
            <wp:extent cx="1933575" cy="467360"/>
            <wp:effectExtent l="0" t="0" r="9525" b="8890"/>
            <wp:wrapSquare wrapText="bothSides"/>
            <wp:docPr id="29" name="Picture 29" descr="S:\Learn Sheffield\Project Support Team\Misc\Learn Sheffi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earn Sheffield\Project Support Team\Misc\Learn Sheffield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4673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44DA1" w:rsidSect="00205909">
      <w:pgSz w:w="11906" w:h="16838"/>
      <w:pgMar w:top="426" w:right="707" w:bottom="15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3B60"/>
    <w:multiLevelType w:val="hybridMultilevel"/>
    <w:tmpl w:val="1D12C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0F16E6D"/>
    <w:multiLevelType w:val="hybridMultilevel"/>
    <w:tmpl w:val="32CAB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DA1"/>
    <w:rsid w:val="0000426E"/>
    <w:rsid w:val="0008033D"/>
    <w:rsid w:val="00135C31"/>
    <w:rsid w:val="0017360F"/>
    <w:rsid w:val="001B2E89"/>
    <w:rsid w:val="001D22DC"/>
    <w:rsid w:val="001F3283"/>
    <w:rsid w:val="00205909"/>
    <w:rsid w:val="002278F5"/>
    <w:rsid w:val="00540208"/>
    <w:rsid w:val="005520AA"/>
    <w:rsid w:val="00572CD0"/>
    <w:rsid w:val="00594119"/>
    <w:rsid w:val="00695FA5"/>
    <w:rsid w:val="006D3BD1"/>
    <w:rsid w:val="006D46DB"/>
    <w:rsid w:val="00726BB0"/>
    <w:rsid w:val="007E129B"/>
    <w:rsid w:val="007F7C36"/>
    <w:rsid w:val="00894C6E"/>
    <w:rsid w:val="00A14C74"/>
    <w:rsid w:val="00A17C8A"/>
    <w:rsid w:val="00A4729E"/>
    <w:rsid w:val="00A805EB"/>
    <w:rsid w:val="00AB2053"/>
    <w:rsid w:val="00C678E1"/>
    <w:rsid w:val="00CA0081"/>
    <w:rsid w:val="00D06F4A"/>
    <w:rsid w:val="00D32FB5"/>
    <w:rsid w:val="00D44DA1"/>
    <w:rsid w:val="00D47C09"/>
    <w:rsid w:val="00DA43F3"/>
    <w:rsid w:val="00E170D2"/>
    <w:rsid w:val="00E2732B"/>
    <w:rsid w:val="00E5162F"/>
    <w:rsid w:val="00F02B31"/>
    <w:rsid w:val="00F55A88"/>
    <w:rsid w:val="00FC47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3BD1"/>
    <w:rPr>
      <w:color w:val="0000FF" w:themeColor="hyperlink"/>
      <w:u w:val="single"/>
    </w:rPr>
  </w:style>
  <w:style w:type="paragraph" w:styleId="ListParagraph">
    <w:name w:val="List Paragraph"/>
    <w:basedOn w:val="Normal"/>
    <w:uiPriority w:val="34"/>
    <w:qFormat/>
    <w:rsid w:val="00894C6E"/>
    <w:pPr>
      <w:ind w:left="720"/>
      <w:contextualSpacing/>
    </w:pPr>
  </w:style>
  <w:style w:type="character" w:styleId="FollowedHyperlink">
    <w:name w:val="FollowedHyperlink"/>
    <w:basedOn w:val="DefaultParagraphFont"/>
    <w:uiPriority w:val="99"/>
    <w:semiHidden/>
    <w:unhideWhenUsed/>
    <w:rsid w:val="002059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3BD1"/>
    <w:rPr>
      <w:color w:val="0000FF" w:themeColor="hyperlink"/>
      <w:u w:val="single"/>
    </w:rPr>
  </w:style>
  <w:style w:type="paragraph" w:styleId="ListParagraph">
    <w:name w:val="List Paragraph"/>
    <w:basedOn w:val="Normal"/>
    <w:uiPriority w:val="34"/>
    <w:qFormat/>
    <w:rsid w:val="00894C6E"/>
    <w:pPr>
      <w:ind w:left="720"/>
      <w:contextualSpacing/>
    </w:pPr>
  </w:style>
  <w:style w:type="character" w:styleId="FollowedHyperlink">
    <w:name w:val="FollowedHyperlink"/>
    <w:basedOn w:val="DefaultParagraphFont"/>
    <w:uiPriority w:val="99"/>
    <w:semiHidden/>
    <w:unhideWhenUsed/>
    <w:rsid w:val="002059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effieldyoungcarers.org.uk/" TargetMode="External"/><Relationship Id="rId3" Type="http://schemas.microsoft.com/office/2007/relationships/stylesWithEffects" Target="stylesWithEffects.xml"/><Relationship Id="rId7" Type="http://schemas.openxmlformats.org/officeDocument/2006/relationships/hyperlink" Target="http://www.movemoresheffiel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WZ1a7bJNYm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Edmonds</dc:creator>
  <cp:lastModifiedBy>Thomas Edmonds</cp:lastModifiedBy>
  <cp:revision>2</cp:revision>
  <cp:lastPrinted>2016-01-28T10:49:00Z</cp:lastPrinted>
  <dcterms:created xsi:type="dcterms:W3CDTF">2016-02-05T11:14:00Z</dcterms:created>
  <dcterms:modified xsi:type="dcterms:W3CDTF">2016-02-05T11:14:00Z</dcterms:modified>
</cp:coreProperties>
</file>