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F8070" w14:textId="77777777" w:rsidR="003165AD" w:rsidRPr="00F15EA6" w:rsidRDefault="00864DEC">
      <w:pPr>
        <w:rPr>
          <w:rFonts w:ascii="Arial" w:hAnsi="Arial" w:cs="Arial"/>
          <w:b/>
          <w:sz w:val="24"/>
          <w:szCs w:val="24"/>
        </w:rPr>
      </w:pPr>
      <w:r w:rsidRPr="00F15EA6">
        <w:rPr>
          <w:rFonts w:ascii="Arial" w:hAnsi="Arial" w:cs="Arial"/>
          <w:b/>
          <w:sz w:val="24"/>
          <w:szCs w:val="24"/>
        </w:rPr>
        <w:t xml:space="preserve">What is </w:t>
      </w:r>
      <w:r w:rsidR="00484486" w:rsidRPr="00F15EA6">
        <w:rPr>
          <w:rFonts w:ascii="Arial" w:hAnsi="Arial" w:cs="Arial"/>
          <w:b/>
          <w:sz w:val="24"/>
          <w:szCs w:val="24"/>
        </w:rPr>
        <w:t>The Boxall Profile</w:t>
      </w:r>
      <w:r w:rsidRPr="00F15EA6">
        <w:rPr>
          <w:rFonts w:ascii="Arial" w:hAnsi="Arial" w:cs="Arial"/>
          <w:b/>
          <w:sz w:val="24"/>
          <w:szCs w:val="24"/>
        </w:rPr>
        <w:t>?</w:t>
      </w:r>
    </w:p>
    <w:p w14:paraId="0AFF121F" w14:textId="77777777" w:rsidR="000306E5" w:rsidRDefault="003014B5">
      <w:pPr>
        <w:rPr>
          <w:rFonts w:ascii="Arial" w:hAnsi="Arial" w:cs="Arial"/>
          <w:sz w:val="24"/>
          <w:szCs w:val="24"/>
        </w:rPr>
      </w:pPr>
      <w:r>
        <w:rPr>
          <w:rFonts w:ascii="Arial" w:hAnsi="Arial" w:cs="Arial"/>
          <w:sz w:val="24"/>
          <w:szCs w:val="24"/>
        </w:rPr>
        <w:t xml:space="preserve">Teachers use the Boxall </w:t>
      </w:r>
      <w:r w:rsidR="00426F9B">
        <w:rPr>
          <w:rFonts w:ascii="Arial" w:hAnsi="Arial" w:cs="Arial"/>
          <w:sz w:val="24"/>
          <w:szCs w:val="24"/>
        </w:rPr>
        <w:t xml:space="preserve">Profile </w:t>
      </w:r>
      <w:r>
        <w:rPr>
          <w:rFonts w:ascii="Arial" w:hAnsi="Arial" w:cs="Arial"/>
          <w:sz w:val="24"/>
          <w:szCs w:val="24"/>
        </w:rPr>
        <w:t xml:space="preserve">as a structured framework to observe </w:t>
      </w:r>
      <w:r w:rsidR="004434A7">
        <w:rPr>
          <w:rFonts w:ascii="Arial" w:hAnsi="Arial" w:cs="Arial"/>
          <w:sz w:val="24"/>
          <w:szCs w:val="24"/>
        </w:rPr>
        <w:t>children who are showing signs of social, emotional or behavioural problems at school</w:t>
      </w:r>
      <w:r w:rsidR="00484486">
        <w:rPr>
          <w:rFonts w:ascii="Arial" w:hAnsi="Arial" w:cs="Arial"/>
          <w:sz w:val="24"/>
          <w:szCs w:val="24"/>
        </w:rPr>
        <w:t>.</w:t>
      </w:r>
      <w:r w:rsidR="004434A7" w:rsidRPr="004434A7">
        <w:rPr>
          <w:rFonts w:ascii="Arial" w:hAnsi="Arial" w:cs="Arial"/>
          <w:sz w:val="24"/>
          <w:szCs w:val="24"/>
        </w:rPr>
        <w:t xml:space="preserve"> </w:t>
      </w:r>
    </w:p>
    <w:p w14:paraId="7666E309" w14:textId="77777777" w:rsidR="002640E2" w:rsidRDefault="003014B5" w:rsidP="002640E2">
      <w:pPr>
        <w:jc w:val="both"/>
        <w:rPr>
          <w:rFonts w:ascii="Arial" w:hAnsi="Arial" w:cs="Arial"/>
          <w:sz w:val="24"/>
          <w:szCs w:val="24"/>
        </w:rPr>
      </w:pPr>
      <w:r>
        <w:rPr>
          <w:rFonts w:ascii="Arial" w:hAnsi="Arial" w:cs="Arial"/>
          <w:sz w:val="24"/>
          <w:szCs w:val="24"/>
        </w:rPr>
        <w:t>Sometimes, these</w:t>
      </w:r>
      <w:r w:rsidR="004434A7">
        <w:rPr>
          <w:rFonts w:ascii="Arial" w:hAnsi="Arial" w:cs="Arial"/>
          <w:sz w:val="24"/>
          <w:szCs w:val="24"/>
        </w:rPr>
        <w:t xml:space="preserve"> children may have missed out on early, nurturing relationships that are part of typical development.</w:t>
      </w:r>
      <w:r w:rsidR="00484486">
        <w:rPr>
          <w:rFonts w:ascii="Arial" w:hAnsi="Arial" w:cs="Arial"/>
          <w:sz w:val="24"/>
          <w:szCs w:val="24"/>
        </w:rPr>
        <w:t xml:space="preserve"> </w:t>
      </w:r>
      <w:r>
        <w:rPr>
          <w:rFonts w:ascii="Arial" w:hAnsi="Arial" w:cs="Arial"/>
          <w:sz w:val="24"/>
          <w:szCs w:val="24"/>
        </w:rPr>
        <w:t>The Boxall</w:t>
      </w:r>
      <w:r w:rsidR="00484486">
        <w:rPr>
          <w:rFonts w:ascii="Arial" w:hAnsi="Arial" w:cs="Arial"/>
          <w:sz w:val="24"/>
          <w:szCs w:val="24"/>
        </w:rPr>
        <w:t xml:space="preserve"> provides </w:t>
      </w:r>
      <w:r w:rsidR="004434A7">
        <w:rPr>
          <w:rFonts w:ascii="Arial" w:hAnsi="Arial" w:cs="Arial"/>
          <w:sz w:val="24"/>
          <w:szCs w:val="24"/>
        </w:rPr>
        <w:t>a measure</w:t>
      </w:r>
      <w:r w:rsidR="00484486">
        <w:rPr>
          <w:rFonts w:ascii="Arial" w:hAnsi="Arial" w:cs="Arial"/>
          <w:sz w:val="24"/>
          <w:szCs w:val="24"/>
        </w:rPr>
        <w:t xml:space="preserve"> </w:t>
      </w:r>
      <w:r w:rsidR="004434A7">
        <w:rPr>
          <w:rFonts w:ascii="Arial" w:hAnsi="Arial" w:cs="Arial"/>
          <w:sz w:val="24"/>
          <w:szCs w:val="24"/>
        </w:rPr>
        <w:t xml:space="preserve">for </w:t>
      </w:r>
      <w:r w:rsidR="00484486">
        <w:rPr>
          <w:rFonts w:ascii="Arial" w:hAnsi="Arial" w:cs="Arial"/>
          <w:sz w:val="24"/>
          <w:szCs w:val="24"/>
        </w:rPr>
        <w:t xml:space="preserve">assessing </w:t>
      </w:r>
      <w:r w:rsidR="007A6F94">
        <w:rPr>
          <w:rFonts w:ascii="Arial" w:hAnsi="Arial" w:cs="Arial"/>
          <w:sz w:val="24"/>
          <w:szCs w:val="24"/>
        </w:rPr>
        <w:t xml:space="preserve">where those </w:t>
      </w:r>
      <w:r>
        <w:rPr>
          <w:rFonts w:ascii="Arial" w:hAnsi="Arial" w:cs="Arial"/>
          <w:sz w:val="24"/>
          <w:szCs w:val="24"/>
        </w:rPr>
        <w:t xml:space="preserve">developmental </w:t>
      </w:r>
      <w:r w:rsidR="007A6F94">
        <w:rPr>
          <w:rFonts w:ascii="Arial" w:hAnsi="Arial" w:cs="Arial"/>
          <w:sz w:val="24"/>
          <w:szCs w:val="24"/>
        </w:rPr>
        <w:t>‘gaps’ might be</w:t>
      </w:r>
      <w:r w:rsidR="00484486">
        <w:rPr>
          <w:rFonts w:ascii="Arial" w:hAnsi="Arial" w:cs="Arial"/>
          <w:sz w:val="24"/>
          <w:szCs w:val="24"/>
        </w:rPr>
        <w:t>.</w:t>
      </w:r>
      <w:r w:rsidR="00261D73">
        <w:rPr>
          <w:rFonts w:ascii="Arial" w:hAnsi="Arial" w:cs="Arial"/>
          <w:sz w:val="24"/>
          <w:szCs w:val="24"/>
        </w:rPr>
        <w:t xml:space="preserve"> These can then be addressed in a Nurture Group setting.</w:t>
      </w:r>
      <w:r w:rsidR="002640E2" w:rsidRPr="002640E2">
        <w:rPr>
          <w:rFonts w:ascii="Arial" w:hAnsi="Arial" w:cs="Arial"/>
          <w:sz w:val="24"/>
          <w:szCs w:val="24"/>
        </w:rPr>
        <w:t xml:space="preserve"> </w:t>
      </w:r>
    </w:p>
    <w:p w14:paraId="6420BDD0" w14:textId="77777777" w:rsidR="00022DF6" w:rsidRPr="00022DF6" w:rsidRDefault="007A6F94" w:rsidP="006A5E01">
      <w:pPr>
        <w:jc w:val="both"/>
        <w:rPr>
          <w:rFonts w:ascii="Arial" w:hAnsi="Arial" w:cs="Arial"/>
          <w:sz w:val="24"/>
          <w:szCs w:val="24"/>
        </w:rPr>
      </w:pPr>
      <w:r>
        <w:rPr>
          <w:rFonts w:ascii="Arial" w:hAnsi="Arial" w:cs="Arial"/>
          <w:sz w:val="24"/>
          <w:szCs w:val="24"/>
        </w:rPr>
        <w:t>A Nurture Group</w:t>
      </w:r>
      <w:r w:rsidR="002640E2">
        <w:rPr>
          <w:rFonts w:ascii="Arial" w:hAnsi="Arial" w:cs="Arial"/>
          <w:sz w:val="24"/>
          <w:szCs w:val="24"/>
        </w:rPr>
        <w:t xml:space="preserve"> is a short term, structured intervention that aims to return all young people to a successful, full-time education in a </w:t>
      </w:r>
      <w:r>
        <w:rPr>
          <w:rFonts w:ascii="Arial" w:hAnsi="Arial" w:cs="Arial"/>
          <w:sz w:val="24"/>
          <w:szCs w:val="24"/>
        </w:rPr>
        <w:t>mainstream</w:t>
      </w:r>
      <w:r w:rsidR="002640E2">
        <w:rPr>
          <w:rFonts w:ascii="Arial" w:hAnsi="Arial" w:cs="Arial"/>
          <w:sz w:val="24"/>
          <w:szCs w:val="24"/>
        </w:rPr>
        <w:t xml:space="preserve"> setting within 2-4 terms. </w:t>
      </w:r>
      <w:r w:rsidR="00381BFE">
        <w:rPr>
          <w:rFonts w:ascii="Arial" w:hAnsi="Arial" w:cs="Arial"/>
          <w:sz w:val="24"/>
          <w:szCs w:val="24"/>
        </w:rPr>
        <w:t xml:space="preserve">These groups </w:t>
      </w:r>
      <w:r>
        <w:rPr>
          <w:rFonts w:ascii="Arial" w:hAnsi="Arial" w:cs="Arial"/>
          <w:sz w:val="24"/>
          <w:szCs w:val="24"/>
        </w:rPr>
        <w:t>provide</w:t>
      </w:r>
      <w:r w:rsidR="002640E2">
        <w:rPr>
          <w:rFonts w:ascii="Arial" w:hAnsi="Arial" w:cs="Arial"/>
          <w:sz w:val="24"/>
          <w:szCs w:val="24"/>
        </w:rPr>
        <w:t xml:space="preserve"> structured and predictable environments where children can begin to trust adults and learn the skills they will need to succeed in a mainstream classroom.</w:t>
      </w:r>
    </w:p>
    <w:p w14:paraId="571EC3FB" w14:textId="77777777" w:rsidR="007A6F94" w:rsidRPr="00B40A0A" w:rsidRDefault="006A5E01" w:rsidP="00435B6A">
      <w:pPr>
        <w:rPr>
          <w:rFonts w:ascii="Arial" w:hAnsi="Arial" w:cs="Arial"/>
          <w:sz w:val="24"/>
          <w:szCs w:val="24"/>
        </w:rPr>
      </w:pPr>
      <w:r>
        <w:rPr>
          <w:rFonts w:ascii="Arial" w:hAnsi="Arial" w:cs="Arial"/>
          <w:noProof/>
          <w:sz w:val="24"/>
          <w:szCs w:val="24"/>
          <w:u w:val="single"/>
          <w:lang w:eastAsia="en-GB"/>
        </w:rPr>
        <w:drawing>
          <wp:inline distT="0" distB="0" distL="0" distR="0" wp14:anchorId="549F9D0D" wp14:editId="0A58E3F4">
            <wp:extent cx="6324600" cy="5657850"/>
            <wp:effectExtent l="0" t="0" r="0" b="19050"/>
            <wp:docPr id="302" name="Diagram 3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25151D8" w14:textId="77777777" w:rsidR="002640E2" w:rsidRPr="00583353" w:rsidRDefault="00435B6A" w:rsidP="00435B6A">
      <w:pPr>
        <w:rPr>
          <w:rFonts w:ascii="Arial" w:hAnsi="Arial" w:cs="Arial"/>
          <w:b/>
          <w:sz w:val="24"/>
          <w:szCs w:val="24"/>
        </w:rPr>
      </w:pPr>
      <w:r w:rsidRPr="00583353">
        <w:rPr>
          <w:rFonts w:ascii="Arial" w:hAnsi="Arial" w:cs="Arial"/>
          <w:b/>
          <w:sz w:val="24"/>
          <w:szCs w:val="24"/>
        </w:rPr>
        <w:lastRenderedPageBreak/>
        <w:t>How to use the Boxall Profile</w:t>
      </w:r>
    </w:p>
    <w:p w14:paraId="14BDA742" w14:textId="77777777" w:rsidR="00F15EA6" w:rsidRDefault="00A7494F" w:rsidP="00435B6A">
      <w:pPr>
        <w:rPr>
          <w:rFonts w:ascii="Arial" w:hAnsi="Arial" w:cs="Arial"/>
          <w:sz w:val="24"/>
          <w:szCs w:val="24"/>
          <w:u w:val="single"/>
        </w:rPr>
      </w:pPr>
      <w:r>
        <w:rPr>
          <w:rFonts w:ascii="Arial" w:hAnsi="Arial" w:cs="Arial"/>
          <w:noProof/>
          <w:sz w:val="24"/>
          <w:szCs w:val="24"/>
          <w:u w:val="single"/>
          <w:lang w:eastAsia="en-GB"/>
        </w:rPr>
        <w:drawing>
          <wp:inline distT="0" distB="0" distL="0" distR="0" wp14:anchorId="0F2DAE28" wp14:editId="667EF5F1">
            <wp:extent cx="6000750" cy="3228975"/>
            <wp:effectExtent l="0" t="0" r="19050" b="9525"/>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AC65602" w14:textId="77777777" w:rsidR="00933E73" w:rsidRDefault="00933E73" w:rsidP="00435B6A">
      <w:pPr>
        <w:rPr>
          <w:rFonts w:ascii="Arial" w:hAnsi="Arial" w:cs="Arial"/>
          <w:sz w:val="24"/>
          <w:szCs w:val="24"/>
          <w:u w:val="single"/>
        </w:rPr>
      </w:pPr>
      <w:r>
        <w:rPr>
          <w:rFonts w:ascii="Arial" w:hAnsi="Arial" w:cs="Arial"/>
          <w:noProof/>
          <w:sz w:val="24"/>
          <w:szCs w:val="24"/>
          <w:u w:val="single"/>
          <w:lang w:eastAsia="en-GB"/>
        </w:rPr>
        <mc:AlternateContent>
          <mc:Choice Requires="wps">
            <w:drawing>
              <wp:anchor distT="0" distB="0" distL="114300" distR="114300" simplePos="0" relativeHeight="251708416" behindDoc="0" locked="0" layoutInCell="1" allowOverlap="1" wp14:anchorId="2FAE0E58" wp14:editId="4369201C">
                <wp:simplePos x="0" y="0"/>
                <wp:positionH relativeFrom="column">
                  <wp:posOffset>-114301</wp:posOffset>
                </wp:positionH>
                <wp:positionV relativeFrom="paragraph">
                  <wp:posOffset>90805</wp:posOffset>
                </wp:positionV>
                <wp:extent cx="6200775" cy="5000625"/>
                <wp:effectExtent l="0" t="0" r="28575" b="28575"/>
                <wp:wrapNone/>
                <wp:docPr id="291" name="Rounded Rectangle 291"/>
                <wp:cNvGraphicFramePr/>
                <a:graphic xmlns:a="http://schemas.openxmlformats.org/drawingml/2006/main">
                  <a:graphicData uri="http://schemas.microsoft.com/office/word/2010/wordprocessingShape">
                    <wps:wsp>
                      <wps:cNvSpPr/>
                      <wps:spPr>
                        <a:xfrm>
                          <a:off x="0" y="0"/>
                          <a:ext cx="6200775" cy="5000625"/>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28586B" id="Rounded Rectangle 291" o:spid="_x0000_s1026" style="position:absolute;margin-left:-9pt;margin-top:7.15pt;width:488.25pt;height:393.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" filled="f" strokecolor="#00b050" strokeweight="2pt"/>
            </w:pict>
          </mc:Fallback>
        </mc:AlternateContent>
      </w:r>
    </w:p>
    <w:tbl>
      <w:tblPr>
        <w:tblStyle w:val="TableGrid"/>
        <w:tblpPr w:leftFromText="180" w:rightFromText="180" w:vertAnchor="text" w:horzAnchor="page" w:tblpX="1783" w:tblpYSpec="outside"/>
        <w:tblW w:w="8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2"/>
      </w:tblGrid>
      <w:tr w:rsidR="00933E73" w14:paraId="17B75416" w14:textId="77777777" w:rsidTr="00A371C4">
        <w:trPr>
          <w:trHeight w:val="1569"/>
        </w:trPr>
        <w:tc>
          <w:tcPr>
            <w:tcW w:w="8792" w:type="dxa"/>
            <w:shd w:val="clear" w:color="auto" w:fill="FFFFFF" w:themeFill="background1"/>
          </w:tcPr>
          <w:p w14:paraId="35DE6C0F" w14:textId="77777777" w:rsidR="00933E73" w:rsidRDefault="00933E73" w:rsidP="00933E73">
            <w:pPr>
              <w:rPr>
                <w:rFonts w:ascii="Arial" w:hAnsi="Arial" w:cs="Arial"/>
                <w:sz w:val="24"/>
                <w:szCs w:val="24"/>
              </w:rPr>
            </w:pPr>
          </w:p>
          <w:p w14:paraId="30E4536B" w14:textId="77777777" w:rsidR="00933E73" w:rsidRPr="00933E73" w:rsidRDefault="00933E73" w:rsidP="00933E73">
            <w:pPr>
              <w:pStyle w:val="ListParagraph"/>
              <w:numPr>
                <w:ilvl w:val="0"/>
                <w:numId w:val="11"/>
              </w:numPr>
              <w:shd w:val="clear" w:color="auto" w:fill="FFFFFF" w:themeFill="background1"/>
              <w:rPr>
                <w:rFonts w:ascii="Arial" w:hAnsi="Arial" w:cs="Arial"/>
                <w:sz w:val="24"/>
                <w:szCs w:val="24"/>
              </w:rPr>
            </w:pPr>
            <w:r w:rsidRPr="00933E73">
              <w:rPr>
                <w:rFonts w:ascii="Arial" w:hAnsi="Arial" w:cs="Arial"/>
                <w:sz w:val="24"/>
                <w:szCs w:val="24"/>
              </w:rPr>
              <w:t>Each section has 34 descriptive comments (</w:t>
            </w:r>
            <w:r w:rsidRPr="00933E73">
              <w:rPr>
                <w:rFonts w:ascii="Arial" w:hAnsi="Arial" w:cs="Arial"/>
                <w:i/>
                <w:sz w:val="24"/>
                <w:szCs w:val="24"/>
              </w:rPr>
              <w:t>Items</w:t>
            </w:r>
            <w:r w:rsidRPr="00933E73">
              <w:rPr>
                <w:rFonts w:ascii="Arial" w:hAnsi="Arial" w:cs="Arial"/>
                <w:sz w:val="24"/>
                <w:szCs w:val="24"/>
              </w:rPr>
              <w:t xml:space="preserve">) to complete and a corresponding histogram to fold out on which to plot your results. </w:t>
            </w:r>
          </w:p>
          <w:p w14:paraId="4260ECCA" w14:textId="77777777" w:rsidR="00933E73" w:rsidRDefault="00933E73" w:rsidP="00933E73">
            <w:pPr>
              <w:shd w:val="clear" w:color="auto" w:fill="FFFFFF" w:themeFill="background1"/>
              <w:rPr>
                <w:rFonts w:ascii="Arial" w:hAnsi="Arial" w:cs="Arial"/>
                <w:sz w:val="24"/>
                <w:szCs w:val="24"/>
              </w:rPr>
            </w:pPr>
          </w:p>
          <w:p w14:paraId="1B68CEB6" w14:textId="77777777" w:rsidR="00933E73" w:rsidRPr="00933E73" w:rsidRDefault="00933E73" w:rsidP="00933E73">
            <w:pPr>
              <w:pStyle w:val="ListParagraph"/>
              <w:numPr>
                <w:ilvl w:val="0"/>
                <w:numId w:val="11"/>
              </w:numPr>
              <w:shd w:val="clear" w:color="auto" w:fill="FFFFFF" w:themeFill="background1"/>
              <w:rPr>
                <w:rFonts w:ascii="Arial" w:hAnsi="Arial" w:cs="Arial"/>
                <w:sz w:val="24"/>
                <w:szCs w:val="24"/>
              </w:rPr>
            </w:pPr>
            <w:r w:rsidRPr="00933E73">
              <w:rPr>
                <w:rFonts w:ascii="Arial" w:hAnsi="Arial" w:cs="Arial"/>
                <w:sz w:val="24"/>
                <w:szCs w:val="24"/>
              </w:rPr>
              <w:t xml:space="preserve">There is a key at the top of each section that explains how to score the item- </w:t>
            </w:r>
          </w:p>
          <w:p w14:paraId="1ECEE0FB" w14:textId="77777777" w:rsidR="00933E73" w:rsidRPr="00933E73" w:rsidRDefault="00933E73" w:rsidP="00933E73">
            <w:pPr>
              <w:pStyle w:val="ListParagraph"/>
              <w:numPr>
                <w:ilvl w:val="1"/>
                <w:numId w:val="12"/>
              </w:numPr>
              <w:shd w:val="clear" w:color="auto" w:fill="FFFFFF" w:themeFill="background1"/>
              <w:rPr>
                <w:rFonts w:ascii="Arial" w:hAnsi="Arial" w:cs="Arial"/>
                <w:sz w:val="24"/>
                <w:szCs w:val="24"/>
              </w:rPr>
            </w:pPr>
            <w:r>
              <w:rPr>
                <w:rFonts w:ascii="Arial" w:hAnsi="Arial" w:cs="Arial"/>
                <w:sz w:val="24"/>
                <w:szCs w:val="24"/>
              </w:rPr>
              <w:t xml:space="preserve"> </w:t>
            </w:r>
            <w:r w:rsidRPr="00933E73">
              <w:rPr>
                <w:rFonts w:ascii="Arial" w:hAnsi="Arial" w:cs="Arial"/>
                <w:sz w:val="24"/>
                <w:szCs w:val="24"/>
              </w:rPr>
              <w:t>according to how well the description fits the child.</w:t>
            </w:r>
          </w:p>
          <w:p w14:paraId="0199ADE4" w14:textId="77777777" w:rsidR="00933E73" w:rsidRDefault="00933E73" w:rsidP="00933E73">
            <w:pPr>
              <w:shd w:val="clear" w:color="auto" w:fill="FFFFFF" w:themeFill="background1"/>
              <w:rPr>
                <w:rFonts w:ascii="Arial" w:hAnsi="Arial" w:cs="Arial"/>
                <w:sz w:val="24"/>
                <w:szCs w:val="24"/>
              </w:rPr>
            </w:pPr>
          </w:p>
          <w:p w14:paraId="7FB0B9D9" w14:textId="77777777" w:rsidR="00933E73" w:rsidRPr="00933E73" w:rsidRDefault="00933E73" w:rsidP="00933E73">
            <w:pPr>
              <w:pStyle w:val="ListParagraph"/>
              <w:shd w:val="clear" w:color="auto" w:fill="FFFFFF" w:themeFill="background1"/>
              <w:rPr>
                <w:rFonts w:ascii="Arial" w:hAnsi="Arial" w:cs="Arial"/>
                <w:b/>
                <w:sz w:val="24"/>
                <w:szCs w:val="24"/>
              </w:rPr>
            </w:pPr>
            <w:r w:rsidRPr="00933E73">
              <w:rPr>
                <w:rFonts w:ascii="Arial" w:hAnsi="Arial" w:cs="Arial"/>
                <w:i/>
                <w:sz w:val="24"/>
                <w:szCs w:val="24"/>
              </w:rPr>
              <w:t>Caution</w:t>
            </w:r>
            <w:r>
              <w:rPr>
                <w:rFonts w:ascii="Arial" w:hAnsi="Arial" w:cs="Arial"/>
                <w:sz w:val="24"/>
                <w:szCs w:val="24"/>
              </w:rPr>
              <w:t xml:space="preserve">: </w:t>
            </w:r>
            <w:r w:rsidRPr="00933E73">
              <w:rPr>
                <w:rFonts w:ascii="Arial" w:hAnsi="Arial" w:cs="Arial"/>
                <w:sz w:val="24"/>
                <w:szCs w:val="24"/>
              </w:rPr>
              <w:t>A score of 4 would mean different things for each section- this is because</w:t>
            </w:r>
            <w:r>
              <w:rPr>
                <w:rFonts w:ascii="Arial" w:hAnsi="Arial" w:cs="Arial"/>
                <w:sz w:val="24"/>
                <w:szCs w:val="24"/>
              </w:rPr>
              <w:t xml:space="preserve"> </w:t>
            </w:r>
            <w:r w:rsidRPr="00933E73">
              <w:rPr>
                <w:rFonts w:ascii="Arial" w:hAnsi="Arial" w:cs="Arial"/>
                <w:sz w:val="24"/>
                <w:szCs w:val="24"/>
              </w:rPr>
              <w:t xml:space="preserve">children who would benefit from the Nurture Group intervention have </w:t>
            </w:r>
            <w:r w:rsidRPr="00933E73">
              <w:rPr>
                <w:rFonts w:ascii="Arial" w:hAnsi="Arial" w:cs="Arial"/>
                <w:b/>
                <w:sz w:val="24"/>
                <w:szCs w:val="24"/>
              </w:rPr>
              <w:t>low scores on the Developmental Strands</w:t>
            </w:r>
            <w:r w:rsidRPr="00933E73">
              <w:rPr>
                <w:rFonts w:ascii="Arial" w:hAnsi="Arial" w:cs="Arial"/>
                <w:sz w:val="24"/>
                <w:szCs w:val="24"/>
              </w:rPr>
              <w:t xml:space="preserve"> section and </w:t>
            </w:r>
            <w:r w:rsidRPr="00933E73">
              <w:rPr>
                <w:rFonts w:ascii="Arial" w:hAnsi="Arial" w:cs="Arial"/>
                <w:b/>
                <w:sz w:val="24"/>
                <w:szCs w:val="24"/>
              </w:rPr>
              <w:t>high scores on the Diagnostic Profile</w:t>
            </w:r>
            <w:r>
              <w:rPr>
                <w:rFonts w:ascii="Arial" w:hAnsi="Arial" w:cs="Arial"/>
                <w:b/>
                <w:sz w:val="24"/>
                <w:szCs w:val="24"/>
              </w:rPr>
              <w:t>.</w:t>
            </w:r>
          </w:p>
          <w:p w14:paraId="39D6B89D" w14:textId="77777777" w:rsidR="00933E73" w:rsidRDefault="00933E73" w:rsidP="00933E73">
            <w:pPr>
              <w:shd w:val="clear" w:color="auto" w:fill="FFFFFF" w:themeFill="background1"/>
              <w:rPr>
                <w:rFonts w:ascii="Arial" w:hAnsi="Arial" w:cs="Arial"/>
                <w:sz w:val="24"/>
                <w:szCs w:val="24"/>
              </w:rPr>
            </w:pPr>
          </w:p>
          <w:p w14:paraId="7D752AEF" w14:textId="77777777" w:rsidR="00933E73" w:rsidRPr="00933E73" w:rsidRDefault="00933E73" w:rsidP="00933E73">
            <w:pPr>
              <w:shd w:val="clear" w:color="auto" w:fill="FFFFFF" w:themeFill="background1"/>
              <w:rPr>
                <w:rFonts w:ascii="Arial" w:hAnsi="Arial" w:cs="Arial"/>
                <w:sz w:val="24"/>
                <w:szCs w:val="24"/>
              </w:rPr>
            </w:pPr>
            <w:r>
              <w:rPr>
                <w:rFonts w:ascii="Arial" w:hAnsi="Arial" w:cs="Arial"/>
                <w:sz w:val="24"/>
                <w:szCs w:val="24"/>
              </w:rPr>
              <w:t xml:space="preserve">         i</w:t>
            </w:r>
            <w:r w:rsidRPr="00933E73">
              <w:rPr>
                <w:rFonts w:ascii="Arial" w:hAnsi="Arial" w:cs="Arial"/>
                <w:sz w:val="24"/>
                <w:szCs w:val="24"/>
              </w:rPr>
              <w:t>.e.</w:t>
            </w:r>
            <w:r>
              <w:rPr>
                <w:rFonts w:ascii="Arial" w:hAnsi="Arial" w:cs="Arial"/>
                <w:sz w:val="24"/>
                <w:szCs w:val="24"/>
              </w:rPr>
              <w:t xml:space="preserve">   </w:t>
            </w:r>
            <w:r w:rsidRPr="00933E73">
              <w:rPr>
                <w:rFonts w:ascii="Arial" w:hAnsi="Arial" w:cs="Arial"/>
                <w:sz w:val="24"/>
                <w:szCs w:val="24"/>
              </w:rPr>
              <w:t xml:space="preserve"> (I) Developmental Strand:</w:t>
            </w:r>
            <w:r w:rsidR="00A04BF6">
              <w:rPr>
                <w:rFonts w:ascii="Arial" w:hAnsi="Arial" w:cs="Arial"/>
                <w:sz w:val="24"/>
                <w:szCs w:val="24"/>
              </w:rPr>
              <w:t xml:space="preserve"> 4 =</w:t>
            </w:r>
            <w:r w:rsidRPr="00933E73">
              <w:rPr>
                <w:rFonts w:ascii="Arial" w:hAnsi="Arial" w:cs="Arial"/>
                <w:sz w:val="24"/>
                <w:szCs w:val="24"/>
              </w:rPr>
              <w:t xml:space="preserve"> </w:t>
            </w:r>
            <w:r w:rsidR="00A371C4" w:rsidRPr="00A371C4">
              <w:rPr>
                <w:rFonts w:ascii="Arial" w:hAnsi="Arial" w:cs="Arial"/>
                <w:i/>
                <w:sz w:val="24"/>
                <w:szCs w:val="24"/>
              </w:rPr>
              <w:t>Yes, or usually</w:t>
            </w:r>
          </w:p>
          <w:p w14:paraId="12FD131B" w14:textId="77777777" w:rsidR="00933E73" w:rsidRDefault="00933E73" w:rsidP="00933E73">
            <w:pPr>
              <w:shd w:val="clear" w:color="auto" w:fill="FFFFFF" w:themeFill="background1"/>
              <w:ind w:left="360"/>
              <w:rPr>
                <w:rFonts w:ascii="Arial" w:hAnsi="Arial" w:cs="Arial"/>
                <w:sz w:val="24"/>
                <w:szCs w:val="24"/>
              </w:rPr>
            </w:pPr>
            <w:r>
              <w:rPr>
                <w:rFonts w:ascii="Arial" w:hAnsi="Arial" w:cs="Arial"/>
                <w:sz w:val="24"/>
                <w:szCs w:val="24"/>
              </w:rPr>
              <w:t xml:space="preserve">            </w:t>
            </w:r>
            <w:r w:rsidRPr="00933E73">
              <w:rPr>
                <w:rFonts w:ascii="Arial" w:hAnsi="Arial" w:cs="Arial"/>
                <w:sz w:val="24"/>
                <w:szCs w:val="24"/>
              </w:rPr>
              <w:t>(II) Diagnostic Profile:</w:t>
            </w:r>
            <w:r w:rsidR="00A04BF6">
              <w:rPr>
                <w:rFonts w:ascii="Arial" w:hAnsi="Arial" w:cs="Arial"/>
                <w:sz w:val="24"/>
                <w:szCs w:val="24"/>
              </w:rPr>
              <w:t xml:space="preserve">4 = </w:t>
            </w:r>
            <w:r w:rsidR="00A371C4" w:rsidRPr="00A371C4">
              <w:rPr>
                <w:rFonts w:ascii="Arial" w:hAnsi="Arial" w:cs="Arial"/>
                <w:i/>
                <w:sz w:val="24"/>
                <w:szCs w:val="24"/>
              </w:rPr>
              <w:t>Like this to a marked extent</w:t>
            </w:r>
          </w:p>
          <w:p w14:paraId="11D2A517" w14:textId="77777777" w:rsidR="005C0F5C" w:rsidRPr="00933E73" w:rsidRDefault="005C0F5C" w:rsidP="00933E73">
            <w:pPr>
              <w:shd w:val="clear" w:color="auto" w:fill="FFFFFF" w:themeFill="background1"/>
              <w:ind w:left="360"/>
              <w:rPr>
                <w:rFonts w:ascii="Arial" w:hAnsi="Arial" w:cs="Arial"/>
                <w:sz w:val="24"/>
                <w:szCs w:val="24"/>
              </w:rPr>
            </w:pPr>
          </w:p>
          <w:p w14:paraId="59141242" w14:textId="77777777" w:rsidR="005C0F5C" w:rsidRDefault="005C0F5C" w:rsidP="005C0F5C">
            <w:pPr>
              <w:jc w:val="both"/>
              <w:rPr>
                <w:rFonts w:ascii="Arial" w:hAnsi="Arial" w:cs="Arial"/>
                <w:sz w:val="24"/>
                <w:szCs w:val="24"/>
              </w:rPr>
            </w:pPr>
            <w:r>
              <w:rPr>
                <w:rFonts w:ascii="Arial" w:hAnsi="Arial" w:cs="Arial"/>
                <w:sz w:val="24"/>
                <w:szCs w:val="24"/>
              </w:rPr>
              <w:t xml:space="preserve">Children who would benefit from the Nurture Group intervention would have low scores on the Developmental Strands section and high scores on the Diagnostic Profile. </w:t>
            </w:r>
          </w:p>
          <w:p w14:paraId="720D62F0" w14:textId="77777777" w:rsidR="00A371C4" w:rsidRDefault="00A371C4" w:rsidP="00A371C4">
            <w:pPr>
              <w:rPr>
                <w:rFonts w:ascii="Arial" w:hAnsi="Arial" w:cs="Arial"/>
                <w:b/>
                <w:sz w:val="24"/>
                <w:szCs w:val="24"/>
              </w:rPr>
            </w:pPr>
            <w:r>
              <w:rPr>
                <w:rFonts w:ascii="Arial" w:hAnsi="Arial" w:cs="Arial"/>
                <w:sz w:val="24"/>
                <w:szCs w:val="24"/>
              </w:rPr>
              <w:t>Both parts of the profile should be considered together because the sections of the Profile are related to each other- the developmental level affects the observed behaviour.</w:t>
            </w:r>
          </w:p>
          <w:p w14:paraId="06997FC9" w14:textId="77777777" w:rsidR="00933E73" w:rsidRDefault="00933E73" w:rsidP="00933E73">
            <w:pPr>
              <w:shd w:val="clear" w:color="auto" w:fill="FFFFFF" w:themeFill="background1"/>
              <w:rPr>
                <w:rFonts w:ascii="Arial" w:hAnsi="Arial" w:cs="Arial"/>
                <w:sz w:val="24"/>
                <w:szCs w:val="24"/>
              </w:rPr>
            </w:pPr>
          </w:p>
          <w:p w14:paraId="49C7F964" w14:textId="77777777" w:rsidR="00933E73" w:rsidRDefault="00933E73" w:rsidP="00B40A0A">
            <w:pPr>
              <w:shd w:val="clear" w:color="auto" w:fill="FFFFFF" w:themeFill="background1"/>
              <w:rPr>
                <w:rFonts w:ascii="Arial" w:hAnsi="Arial" w:cs="Arial"/>
                <w:sz w:val="24"/>
                <w:szCs w:val="24"/>
              </w:rPr>
            </w:pPr>
          </w:p>
        </w:tc>
      </w:tr>
    </w:tbl>
    <w:p w14:paraId="6F2192E7" w14:textId="77777777" w:rsidR="00B40A0A" w:rsidRDefault="00B40A0A" w:rsidP="005E01D8">
      <w:pPr>
        <w:rPr>
          <w:rFonts w:ascii="Arial" w:hAnsi="Arial" w:cs="Arial"/>
          <w:b/>
          <w:sz w:val="24"/>
          <w:szCs w:val="24"/>
        </w:rPr>
      </w:pPr>
    </w:p>
    <w:p w14:paraId="760D899F" w14:textId="77777777" w:rsidR="00132B33" w:rsidRPr="00A04BF6" w:rsidRDefault="00132B33" w:rsidP="005E01D8">
      <w:pPr>
        <w:rPr>
          <w:rFonts w:ascii="Arial" w:hAnsi="Arial" w:cs="Arial"/>
          <w:b/>
          <w:sz w:val="24"/>
          <w:szCs w:val="24"/>
        </w:rPr>
      </w:pPr>
      <w:r w:rsidRPr="00A04BF6">
        <w:rPr>
          <w:rFonts w:ascii="Arial" w:hAnsi="Arial" w:cs="Arial"/>
          <w:b/>
          <w:sz w:val="24"/>
          <w:szCs w:val="24"/>
        </w:rPr>
        <w:lastRenderedPageBreak/>
        <w:t xml:space="preserve">Things to consider </w:t>
      </w:r>
      <w:r w:rsidR="00F21EF0" w:rsidRPr="00A04BF6">
        <w:rPr>
          <w:rFonts w:ascii="Arial" w:hAnsi="Arial" w:cs="Arial"/>
          <w:b/>
          <w:sz w:val="24"/>
          <w:szCs w:val="24"/>
        </w:rPr>
        <w:t>before</w:t>
      </w:r>
      <w:r w:rsidRPr="00A04BF6">
        <w:rPr>
          <w:rFonts w:ascii="Arial" w:hAnsi="Arial" w:cs="Arial"/>
          <w:b/>
          <w:sz w:val="24"/>
          <w:szCs w:val="24"/>
        </w:rPr>
        <w:t xml:space="preserve"> you fill in the Profile:</w:t>
      </w:r>
    </w:p>
    <w:p w14:paraId="00659393" w14:textId="77777777" w:rsidR="008E1C4C" w:rsidRPr="00132B33" w:rsidRDefault="00A10323" w:rsidP="00132B33">
      <w:pPr>
        <w:pStyle w:val="ListParagraph"/>
        <w:numPr>
          <w:ilvl w:val="0"/>
          <w:numId w:val="10"/>
        </w:numPr>
        <w:jc w:val="both"/>
        <w:rPr>
          <w:rFonts w:ascii="Arial" w:hAnsi="Arial" w:cs="Arial"/>
          <w:sz w:val="24"/>
          <w:szCs w:val="24"/>
        </w:rPr>
      </w:pPr>
      <w:r w:rsidRPr="00132B33">
        <w:rPr>
          <w:rFonts w:ascii="Arial" w:hAnsi="Arial" w:cs="Arial"/>
          <w:sz w:val="24"/>
          <w:szCs w:val="24"/>
        </w:rPr>
        <w:t xml:space="preserve">The Profile should be completed by </w:t>
      </w:r>
      <w:r w:rsidR="008E1C4C" w:rsidRPr="00132B33">
        <w:rPr>
          <w:rFonts w:ascii="Arial" w:hAnsi="Arial" w:cs="Arial"/>
          <w:sz w:val="24"/>
          <w:szCs w:val="24"/>
        </w:rPr>
        <w:t>people who</w:t>
      </w:r>
      <w:r w:rsidRPr="00132B33">
        <w:rPr>
          <w:rFonts w:ascii="Arial" w:hAnsi="Arial" w:cs="Arial"/>
          <w:sz w:val="24"/>
          <w:szCs w:val="24"/>
        </w:rPr>
        <w:t xml:space="preserve"> know the child or young person well enough to be able to represent their typical behaviour</w:t>
      </w:r>
      <w:r w:rsidR="008E1C4C" w:rsidRPr="00132B33">
        <w:rPr>
          <w:rFonts w:ascii="Arial" w:hAnsi="Arial" w:cs="Arial"/>
          <w:sz w:val="24"/>
          <w:szCs w:val="24"/>
        </w:rPr>
        <w:t xml:space="preserve"> at school</w:t>
      </w:r>
      <w:r w:rsidRPr="00132B33">
        <w:rPr>
          <w:rFonts w:ascii="Arial" w:hAnsi="Arial" w:cs="Arial"/>
          <w:sz w:val="24"/>
          <w:szCs w:val="24"/>
        </w:rPr>
        <w:t>.</w:t>
      </w:r>
    </w:p>
    <w:p w14:paraId="53DB16CA" w14:textId="77777777" w:rsidR="00132B33" w:rsidRPr="00132B33" w:rsidRDefault="00CE33A8" w:rsidP="00132B33">
      <w:pPr>
        <w:pStyle w:val="ListParagraph"/>
        <w:numPr>
          <w:ilvl w:val="0"/>
          <w:numId w:val="10"/>
        </w:numPr>
        <w:jc w:val="both"/>
        <w:rPr>
          <w:rFonts w:ascii="Arial" w:hAnsi="Arial" w:cs="Arial"/>
          <w:sz w:val="24"/>
          <w:szCs w:val="24"/>
        </w:rPr>
      </w:pPr>
      <w:r w:rsidRPr="00132B33">
        <w:rPr>
          <w:rFonts w:ascii="Arial" w:hAnsi="Arial" w:cs="Arial"/>
          <w:sz w:val="24"/>
          <w:szCs w:val="24"/>
        </w:rPr>
        <w:t xml:space="preserve">It is important that the behaviour is described accurately- without making allowances for difficult home circumstances. </w:t>
      </w:r>
      <w:r w:rsidR="008E1C4C" w:rsidRPr="00132B33">
        <w:rPr>
          <w:rFonts w:ascii="Arial" w:hAnsi="Arial" w:cs="Arial"/>
          <w:sz w:val="24"/>
          <w:szCs w:val="24"/>
        </w:rPr>
        <w:t xml:space="preserve">e.g. “If you consider what he has to put up with at home, he’s </w:t>
      </w:r>
      <w:r w:rsidR="00132B33" w:rsidRPr="00132B33">
        <w:rPr>
          <w:rFonts w:ascii="Arial" w:hAnsi="Arial" w:cs="Arial"/>
          <w:sz w:val="24"/>
          <w:szCs w:val="24"/>
        </w:rPr>
        <w:t xml:space="preserve">usually </w:t>
      </w:r>
      <w:r w:rsidR="008E1C4C" w:rsidRPr="00132B33">
        <w:rPr>
          <w:rFonts w:ascii="Arial" w:hAnsi="Arial" w:cs="Arial"/>
          <w:sz w:val="24"/>
          <w:szCs w:val="24"/>
        </w:rPr>
        <w:t>alright</w:t>
      </w:r>
      <w:r w:rsidR="00132B33" w:rsidRPr="00132B33">
        <w:rPr>
          <w:rFonts w:ascii="Arial" w:hAnsi="Arial" w:cs="Arial"/>
          <w:sz w:val="24"/>
          <w:szCs w:val="24"/>
        </w:rPr>
        <w:t xml:space="preserve">”- this will give a false picture of his needs right now. </w:t>
      </w:r>
    </w:p>
    <w:p w14:paraId="1706198E" w14:textId="77777777" w:rsidR="007A6F94" w:rsidRDefault="007A6F94" w:rsidP="00132B33">
      <w:pPr>
        <w:pStyle w:val="ListParagraph"/>
        <w:numPr>
          <w:ilvl w:val="0"/>
          <w:numId w:val="10"/>
        </w:numPr>
        <w:jc w:val="both"/>
        <w:rPr>
          <w:rFonts w:ascii="Arial" w:hAnsi="Arial" w:cs="Arial"/>
          <w:sz w:val="24"/>
          <w:szCs w:val="24"/>
        </w:rPr>
      </w:pPr>
      <w:r w:rsidRPr="00132B33">
        <w:rPr>
          <w:rFonts w:ascii="Arial" w:hAnsi="Arial" w:cs="Arial"/>
          <w:i/>
          <w:sz w:val="24"/>
          <w:szCs w:val="24"/>
        </w:rPr>
        <w:t>The Boxall Profile</w:t>
      </w:r>
      <w:r w:rsidRPr="00132B33">
        <w:rPr>
          <w:rFonts w:ascii="Arial" w:hAnsi="Arial" w:cs="Arial"/>
          <w:sz w:val="24"/>
          <w:szCs w:val="24"/>
        </w:rPr>
        <w:t xml:space="preserve"> </w:t>
      </w:r>
      <w:r w:rsidR="00132B33" w:rsidRPr="00132B33">
        <w:rPr>
          <w:rFonts w:ascii="Arial" w:hAnsi="Arial" w:cs="Arial"/>
          <w:sz w:val="24"/>
          <w:szCs w:val="24"/>
        </w:rPr>
        <w:t>identifies</w:t>
      </w:r>
      <w:r w:rsidRPr="00132B33">
        <w:rPr>
          <w:rFonts w:ascii="Arial" w:hAnsi="Arial" w:cs="Arial"/>
          <w:sz w:val="24"/>
          <w:szCs w:val="24"/>
        </w:rPr>
        <w:t xml:space="preserve"> unmet developmental needs and </w:t>
      </w:r>
      <w:r w:rsidRPr="00132B33">
        <w:rPr>
          <w:rFonts w:ascii="Arial" w:hAnsi="Arial" w:cs="Arial"/>
          <w:i/>
          <w:sz w:val="24"/>
          <w:szCs w:val="24"/>
        </w:rPr>
        <w:t>Beyond the Boxall</w:t>
      </w:r>
      <w:r w:rsidRPr="00132B33">
        <w:rPr>
          <w:rFonts w:ascii="Arial" w:hAnsi="Arial" w:cs="Arial"/>
          <w:sz w:val="24"/>
          <w:szCs w:val="24"/>
        </w:rPr>
        <w:t xml:space="preserve"> offers practical ways of addressing those needs. </w:t>
      </w:r>
    </w:p>
    <w:p w14:paraId="600F1A1A" w14:textId="77777777" w:rsidR="00384048" w:rsidRDefault="00384048" w:rsidP="00AF050C">
      <w:pPr>
        <w:jc w:val="both"/>
        <w:rPr>
          <w:rFonts w:ascii="Arial" w:hAnsi="Arial" w:cs="Arial"/>
          <w:sz w:val="24"/>
          <w:szCs w:val="24"/>
        </w:rPr>
      </w:pPr>
    </w:p>
    <w:p w14:paraId="3E693628" w14:textId="77777777" w:rsidR="00AF050C" w:rsidRDefault="00AF050C" w:rsidP="00AF050C">
      <w:pPr>
        <w:jc w:val="both"/>
        <w:rPr>
          <w:rFonts w:ascii="Arial" w:hAnsi="Arial" w:cs="Arial"/>
          <w:sz w:val="24"/>
          <w:szCs w:val="24"/>
        </w:rPr>
      </w:pPr>
      <w:r w:rsidRPr="00A04BF6">
        <w:rPr>
          <w:rFonts w:ascii="Arial" w:hAnsi="Arial" w:cs="Arial"/>
          <w:b/>
          <w:sz w:val="24"/>
          <w:szCs w:val="24"/>
        </w:rPr>
        <w:t>There are 2 models of Nurture Group provision</w:t>
      </w:r>
      <w:r w:rsidR="00384048">
        <w:rPr>
          <w:rFonts w:ascii="Arial" w:hAnsi="Arial" w:cs="Arial"/>
          <w:sz w:val="24"/>
          <w:szCs w:val="24"/>
        </w:rPr>
        <w:t>:</w:t>
      </w:r>
    </w:p>
    <w:p w14:paraId="654F66C9" w14:textId="77777777" w:rsidR="00AF050C" w:rsidRPr="00AF050C" w:rsidRDefault="00AF050C" w:rsidP="00AF050C">
      <w:pPr>
        <w:jc w:val="both"/>
        <w:rPr>
          <w:rFonts w:ascii="Arial" w:hAnsi="Arial" w:cs="Arial"/>
          <w:sz w:val="24"/>
          <w:szCs w:val="24"/>
        </w:rPr>
      </w:pPr>
      <w:r>
        <w:rPr>
          <w:rFonts w:ascii="Arial" w:hAnsi="Arial" w:cs="Arial"/>
          <w:noProof/>
          <w:sz w:val="24"/>
          <w:szCs w:val="24"/>
          <w:lang w:eastAsia="en-GB"/>
        </w:rPr>
        <w:drawing>
          <wp:inline distT="0" distB="0" distL="0" distR="0" wp14:anchorId="3301995B" wp14:editId="5F6500F6">
            <wp:extent cx="5695950" cy="1990725"/>
            <wp:effectExtent l="38100" t="57150" r="19050" b="85725"/>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2270716" w14:textId="77777777" w:rsidR="00AE30EC" w:rsidRDefault="00AE30EC" w:rsidP="005E01D8">
      <w:pPr>
        <w:jc w:val="both"/>
        <w:rPr>
          <w:rFonts w:ascii="Arial" w:hAnsi="Arial" w:cs="Arial"/>
          <w:b/>
          <w:sz w:val="24"/>
          <w:szCs w:val="24"/>
        </w:rPr>
      </w:pPr>
    </w:p>
    <w:p w14:paraId="1E479735" w14:textId="77777777" w:rsidR="00AE30EC" w:rsidRDefault="00A04BF6" w:rsidP="005E01D8">
      <w:pPr>
        <w:jc w:val="both"/>
        <w:rPr>
          <w:rFonts w:ascii="Arial" w:hAnsi="Arial" w:cs="Arial"/>
          <w:b/>
          <w:sz w:val="24"/>
          <w:szCs w:val="24"/>
        </w:rPr>
      </w:pPr>
      <w:r w:rsidRPr="00A04BF6">
        <w:rPr>
          <w:rFonts w:ascii="Arial" w:hAnsi="Arial" w:cs="Arial"/>
          <w:noProof/>
          <w:sz w:val="24"/>
          <w:szCs w:val="24"/>
          <w:lang w:eastAsia="en-GB"/>
        </w:rPr>
        <mc:AlternateContent>
          <mc:Choice Requires="wps">
            <w:drawing>
              <wp:anchor distT="0" distB="0" distL="114300" distR="114300" simplePos="0" relativeHeight="251711488" behindDoc="0" locked="0" layoutInCell="1" allowOverlap="1" wp14:anchorId="40E2D374" wp14:editId="58D6ED2B">
                <wp:simplePos x="0" y="0"/>
                <wp:positionH relativeFrom="column">
                  <wp:posOffset>123825</wp:posOffset>
                </wp:positionH>
                <wp:positionV relativeFrom="paragraph">
                  <wp:posOffset>48895</wp:posOffset>
                </wp:positionV>
                <wp:extent cx="5610225" cy="39147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3914775"/>
                        </a:xfrm>
                        <a:prstGeom prst="rect">
                          <a:avLst/>
                        </a:prstGeom>
                        <a:solidFill>
                          <a:srgbClr val="FFFFFF"/>
                        </a:solidFill>
                        <a:ln w="9525">
                          <a:solidFill>
                            <a:srgbClr val="000000"/>
                          </a:solidFill>
                          <a:miter lim="800000"/>
                          <a:headEnd/>
                          <a:tailEnd/>
                        </a:ln>
                      </wps:spPr>
                      <wps:txbx>
                        <w:txbxContent>
                          <w:p w14:paraId="0291E9D5" w14:textId="77777777" w:rsidR="00A04BF6" w:rsidRDefault="00017783">
                            <w:r>
                              <w:rPr>
                                <w:noProof/>
                                <w:lang w:eastAsia="en-GB"/>
                              </w:rPr>
                              <w:drawing>
                                <wp:inline distT="0" distB="0" distL="0" distR="0" wp14:anchorId="56599AE5" wp14:editId="469833E2">
                                  <wp:extent cx="5514975" cy="3971925"/>
                                  <wp:effectExtent l="0" t="0" r="9525" b="9525"/>
                                  <wp:docPr id="2" name="Picture 2" descr="G:\CYPD\ILS\Inclusion and Targeted Services\Education Psychology\EPS\Nick Pettit\H Drive stuff\Nurture group\IMG_2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YPD\ILS\Inclusion and Targeted Services\Education Psychology\EPS\Nick Pettit\H Drive stuff\Nurture group\IMG_215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14975" cy="39719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E2D374" id="_x0000_t202" coordsize="21600,21600" o:spt="202" path="m,l,21600r21600,l21600,xe">
                <v:stroke joinstyle="miter"/>
                <v:path gradientshapeok="t" o:connecttype="rect"/>
              </v:shapetype>
              <v:shape id="Text Box 2" o:spid="_x0000_s1026" type="#_x0000_t202" style="position:absolute;left:0;text-align:left;margin-left:9.75pt;margin-top:3.85pt;width:441.75pt;height:30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">
                <v:textbox>
                  <w:txbxContent>
                    <w:p w14:paraId="0291E9D5" w14:textId="77777777" w:rsidR="00A04BF6" w:rsidRDefault="00017783">
                      <w:r>
                        <w:rPr>
                          <w:noProof/>
                          <w:lang w:eastAsia="en-GB"/>
                        </w:rPr>
                        <w:drawing>
                          <wp:inline distT="0" distB="0" distL="0" distR="0" wp14:anchorId="56599AE5" wp14:editId="469833E2">
                            <wp:extent cx="5514975" cy="3971925"/>
                            <wp:effectExtent l="0" t="0" r="9525" b="9525"/>
                            <wp:docPr id="2" name="Picture 2" descr="G:\CYPD\ILS\Inclusion and Targeted Services\Education Psychology\EPS\Nick Pettit\H Drive stuff\Nurture group\IMG_2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YPD\ILS\Inclusion and Targeted Services\Education Psychology\EPS\Nick Pettit\H Drive stuff\Nurture group\IMG_215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14975" cy="3971925"/>
                                    </a:xfrm>
                                    <a:prstGeom prst="rect">
                                      <a:avLst/>
                                    </a:prstGeom>
                                    <a:noFill/>
                                    <a:ln>
                                      <a:noFill/>
                                    </a:ln>
                                  </pic:spPr>
                                </pic:pic>
                              </a:graphicData>
                            </a:graphic>
                          </wp:inline>
                        </w:drawing>
                      </w:r>
                    </w:p>
                  </w:txbxContent>
                </v:textbox>
              </v:shape>
            </w:pict>
          </mc:Fallback>
        </mc:AlternateContent>
      </w:r>
    </w:p>
    <w:p w14:paraId="3B809948" w14:textId="77777777" w:rsidR="00AE30EC" w:rsidRDefault="00AE30EC" w:rsidP="005E01D8">
      <w:pPr>
        <w:jc w:val="both"/>
        <w:rPr>
          <w:rFonts w:ascii="Arial" w:hAnsi="Arial" w:cs="Arial"/>
          <w:b/>
          <w:sz w:val="24"/>
          <w:szCs w:val="24"/>
        </w:rPr>
      </w:pPr>
    </w:p>
    <w:p w14:paraId="4F852E81" w14:textId="77777777" w:rsidR="00AE30EC" w:rsidRDefault="00AE30EC" w:rsidP="005E01D8">
      <w:pPr>
        <w:jc w:val="both"/>
        <w:rPr>
          <w:rFonts w:ascii="Arial" w:hAnsi="Arial" w:cs="Arial"/>
          <w:b/>
          <w:sz w:val="24"/>
          <w:szCs w:val="24"/>
        </w:rPr>
      </w:pPr>
    </w:p>
    <w:p w14:paraId="4355F26A" w14:textId="77777777" w:rsidR="00AE30EC" w:rsidRDefault="00AE30EC" w:rsidP="005E01D8">
      <w:pPr>
        <w:jc w:val="both"/>
        <w:rPr>
          <w:rFonts w:ascii="Arial" w:hAnsi="Arial" w:cs="Arial"/>
          <w:b/>
          <w:sz w:val="24"/>
          <w:szCs w:val="24"/>
        </w:rPr>
      </w:pPr>
    </w:p>
    <w:p w14:paraId="5341A765" w14:textId="77777777" w:rsidR="00AE30EC" w:rsidRDefault="00AE30EC" w:rsidP="005E01D8">
      <w:pPr>
        <w:jc w:val="both"/>
        <w:rPr>
          <w:rFonts w:ascii="Arial" w:hAnsi="Arial" w:cs="Arial"/>
          <w:b/>
          <w:sz w:val="24"/>
          <w:szCs w:val="24"/>
        </w:rPr>
      </w:pPr>
    </w:p>
    <w:p w14:paraId="18BFB432" w14:textId="77777777" w:rsidR="00F15EA6" w:rsidRDefault="00F15EA6" w:rsidP="005E01D8">
      <w:pPr>
        <w:jc w:val="both"/>
        <w:rPr>
          <w:rFonts w:ascii="Arial" w:hAnsi="Arial" w:cs="Arial"/>
          <w:b/>
          <w:sz w:val="24"/>
          <w:szCs w:val="24"/>
        </w:rPr>
      </w:pPr>
    </w:p>
    <w:p w14:paraId="0D70A83A" w14:textId="77777777" w:rsidR="00C930F6" w:rsidRDefault="00C930F6" w:rsidP="005E01D8">
      <w:pPr>
        <w:jc w:val="both"/>
        <w:rPr>
          <w:rFonts w:ascii="Arial" w:hAnsi="Arial" w:cs="Arial"/>
          <w:b/>
          <w:sz w:val="24"/>
          <w:szCs w:val="24"/>
        </w:rPr>
      </w:pPr>
    </w:p>
    <w:p w14:paraId="35F2662E" w14:textId="77777777" w:rsidR="00A7494F" w:rsidRDefault="00A7494F" w:rsidP="005E01D8">
      <w:pPr>
        <w:jc w:val="both"/>
        <w:rPr>
          <w:rFonts w:ascii="Arial" w:hAnsi="Arial" w:cs="Arial"/>
          <w:b/>
          <w:sz w:val="24"/>
          <w:szCs w:val="24"/>
        </w:rPr>
      </w:pPr>
    </w:p>
    <w:p w14:paraId="2F46B386" w14:textId="77777777" w:rsidR="00A7494F" w:rsidRDefault="00A7494F" w:rsidP="005E01D8">
      <w:pPr>
        <w:jc w:val="both"/>
        <w:rPr>
          <w:rFonts w:ascii="Arial" w:hAnsi="Arial" w:cs="Arial"/>
          <w:b/>
          <w:sz w:val="24"/>
          <w:szCs w:val="24"/>
        </w:rPr>
      </w:pPr>
    </w:p>
    <w:p w14:paraId="4661FA17" w14:textId="77777777" w:rsidR="00A7494F" w:rsidRDefault="00A7494F" w:rsidP="005E01D8">
      <w:pPr>
        <w:jc w:val="both"/>
        <w:rPr>
          <w:rFonts w:ascii="Arial" w:hAnsi="Arial" w:cs="Arial"/>
          <w:b/>
          <w:sz w:val="24"/>
          <w:szCs w:val="24"/>
        </w:rPr>
      </w:pPr>
    </w:p>
    <w:p w14:paraId="37C4191A" w14:textId="77777777" w:rsidR="00F21EF0" w:rsidRDefault="00F21EF0" w:rsidP="005E01D8">
      <w:pPr>
        <w:jc w:val="both"/>
        <w:rPr>
          <w:rFonts w:ascii="Arial" w:hAnsi="Arial" w:cs="Arial"/>
          <w:b/>
          <w:sz w:val="24"/>
          <w:szCs w:val="24"/>
        </w:rPr>
      </w:pPr>
    </w:p>
    <w:p w14:paraId="7903BEA0" w14:textId="77777777" w:rsidR="00A10323" w:rsidRDefault="00AE30EC" w:rsidP="005E01D8">
      <w:pPr>
        <w:jc w:val="both"/>
        <w:rPr>
          <w:rFonts w:ascii="Arial" w:hAnsi="Arial" w:cs="Arial"/>
          <w:b/>
          <w:sz w:val="24"/>
          <w:szCs w:val="24"/>
        </w:rPr>
      </w:pPr>
      <w:r>
        <w:rPr>
          <w:rFonts w:ascii="Arial" w:hAnsi="Arial" w:cs="Arial"/>
          <w:b/>
          <w:noProof/>
          <w:sz w:val="24"/>
          <w:szCs w:val="24"/>
          <w:lang w:eastAsia="en-GB"/>
        </w:rPr>
        <w:lastRenderedPageBreak/>
        <mc:AlternateContent>
          <mc:Choice Requires="wps">
            <w:drawing>
              <wp:anchor distT="0" distB="0" distL="114300" distR="114300" simplePos="0" relativeHeight="251694080" behindDoc="0" locked="0" layoutInCell="1" allowOverlap="1" wp14:anchorId="48557744" wp14:editId="11CD5415">
                <wp:simplePos x="0" y="0"/>
                <wp:positionH relativeFrom="column">
                  <wp:posOffset>-238125</wp:posOffset>
                </wp:positionH>
                <wp:positionV relativeFrom="paragraph">
                  <wp:posOffset>200026</wp:posOffset>
                </wp:positionV>
                <wp:extent cx="6334125" cy="3543300"/>
                <wp:effectExtent l="0" t="0" r="28575" b="19050"/>
                <wp:wrapNone/>
                <wp:docPr id="288" name="Down Arrow Callout 288"/>
                <wp:cNvGraphicFramePr/>
                <a:graphic xmlns:a="http://schemas.openxmlformats.org/drawingml/2006/main">
                  <a:graphicData uri="http://schemas.microsoft.com/office/word/2010/wordprocessingShape">
                    <wps:wsp>
                      <wps:cNvSpPr/>
                      <wps:spPr>
                        <a:xfrm>
                          <a:off x="0" y="0"/>
                          <a:ext cx="6334125" cy="3543300"/>
                        </a:xfrm>
                        <a:prstGeom prst="downArrowCallout">
                          <a:avLst/>
                        </a:prstGeom>
                        <a:ln>
                          <a:solidFill>
                            <a:schemeClr val="tx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2DDC40B3" w14:textId="77777777" w:rsidR="00AE30EC" w:rsidRPr="002640E2" w:rsidRDefault="00AE30EC" w:rsidP="00AE30EC">
                            <w:pPr>
                              <w:jc w:val="both"/>
                              <w:rPr>
                                <w:rFonts w:ascii="Arial" w:hAnsi="Arial" w:cs="Arial"/>
                                <w:sz w:val="24"/>
                                <w:szCs w:val="24"/>
                              </w:rPr>
                            </w:pPr>
                            <w:r w:rsidRPr="002640E2">
                              <w:rPr>
                                <w:rFonts w:ascii="Arial" w:hAnsi="Arial" w:cs="Arial"/>
                                <w:sz w:val="24"/>
                                <w:szCs w:val="24"/>
                              </w:rPr>
                              <w:t>Complete</w:t>
                            </w:r>
                            <w:r>
                              <w:rPr>
                                <w:rFonts w:ascii="Arial" w:hAnsi="Arial" w:cs="Arial"/>
                                <w:sz w:val="24"/>
                                <w:szCs w:val="24"/>
                              </w:rPr>
                              <w:t xml:space="preserve"> the S</w:t>
                            </w:r>
                            <w:r w:rsidRPr="002640E2">
                              <w:rPr>
                                <w:rFonts w:ascii="Arial" w:hAnsi="Arial" w:cs="Arial"/>
                                <w:sz w:val="24"/>
                                <w:szCs w:val="24"/>
                              </w:rPr>
                              <w:t xml:space="preserve">ections one at a time. </w:t>
                            </w:r>
                          </w:p>
                          <w:p w14:paraId="75AAEB4A" w14:textId="77777777" w:rsidR="00AE30EC" w:rsidRPr="00864DEC" w:rsidRDefault="00AE30EC" w:rsidP="00AE30EC">
                            <w:pPr>
                              <w:pStyle w:val="ListParagraph"/>
                              <w:numPr>
                                <w:ilvl w:val="0"/>
                                <w:numId w:val="8"/>
                              </w:numPr>
                              <w:jc w:val="both"/>
                              <w:rPr>
                                <w:rFonts w:ascii="Arial" w:hAnsi="Arial" w:cs="Arial"/>
                                <w:sz w:val="24"/>
                                <w:szCs w:val="24"/>
                              </w:rPr>
                            </w:pPr>
                            <w:r w:rsidRPr="00864DEC">
                              <w:rPr>
                                <w:rFonts w:ascii="Arial" w:hAnsi="Arial" w:cs="Arial"/>
                                <w:sz w:val="24"/>
                                <w:szCs w:val="24"/>
                              </w:rPr>
                              <w:t xml:space="preserve">Look at each item in turn and decide what score you would give the child you are thinking about and enter the number (0-4) into the Score column next to the item. </w:t>
                            </w:r>
                          </w:p>
                          <w:p w14:paraId="39117509" w14:textId="77777777" w:rsidR="00AE30EC" w:rsidRPr="00864DEC" w:rsidRDefault="00AE30EC" w:rsidP="00AE30EC">
                            <w:pPr>
                              <w:pStyle w:val="ListParagraph"/>
                              <w:numPr>
                                <w:ilvl w:val="0"/>
                                <w:numId w:val="8"/>
                              </w:numPr>
                              <w:jc w:val="both"/>
                              <w:rPr>
                                <w:rFonts w:ascii="Arial" w:hAnsi="Arial" w:cs="Arial"/>
                                <w:sz w:val="24"/>
                                <w:szCs w:val="24"/>
                              </w:rPr>
                            </w:pPr>
                            <w:r w:rsidRPr="00864DEC">
                              <w:rPr>
                                <w:rFonts w:ascii="Arial" w:hAnsi="Arial" w:cs="Arial"/>
                                <w:sz w:val="24"/>
                                <w:szCs w:val="24"/>
                              </w:rPr>
                              <w:t xml:space="preserve">Score the child without taking their circumstances into account- the idea is to get an accurate ‘snapshot’ of how the child is right now, so that the support can be targeted correctly. For the same reason, it is important not to disregard any part of the description and talk to colleagues if it helps get a clearer picture. </w:t>
                            </w:r>
                          </w:p>
                          <w:p w14:paraId="6DC3BD8C" w14:textId="77777777" w:rsidR="00AE30EC" w:rsidRPr="00864DEC" w:rsidRDefault="00AE30EC" w:rsidP="00AE30EC">
                            <w:pPr>
                              <w:pStyle w:val="ListParagraph"/>
                              <w:numPr>
                                <w:ilvl w:val="0"/>
                                <w:numId w:val="8"/>
                              </w:numPr>
                              <w:jc w:val="both"/>
                              <w:rPr>
                                <w:rFonts w:ascii="Arial" w:hAnsi="Arial" w:cs="Arial"/>
                                <w:sz w:val="24"/>
                                <w:szCs w:val="24"/>
                              </w:rPr>
                            </w:pPr>
                            <w:r w:rsidRPr="00864DEC">
                              <w:rPr>
                                <w:rFonts w:ascii="Arial" w:hAnsi="Arial" w:cs="Arial"/>
                                <w:sz w:val="24"/>
                                <w:szCs w:val="24"/>
                              </w:rPr>
                              <w:t xml:space="preserve">There is a space on the back page of the form (Section D) where you can add factors likely to affect the scores (e.g. EAL, visual impairment). </w:t>
                            </w:r>
                          </w:p>
                          <w:p w14:paraId="094B978D" w14:textId="77777777" w:rsidR="00AE30EC" w:rsidRDefault="00AE30EC" w:rsidP="00AE30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57744"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288" o:spid="_x0000_s1027" type="#_x0000_t80" style="position:absolute;left:0;text-align:left;margin-left:-18.75pt;margin-top:15.75pt;width:498.75pt;height:27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" adj="14035,7779,16200,9290" fillcolor="white [3201]" strokecolor="#17365d [2415]" strokeweight="2pt">
                <v:textbox>
                  <w:txbxContent>
                    <w:p w14:paraId="2DDC40B3" w14:textId="77777777" w:rsidR="00AE30EC" w:rsidRPr="002640E2" w:rsidRDefault="00AE30EC" w:rsidP="00AE30EC">
                      <w:pPr>
                        <w:jc w:val="both"/>
                        <w:rPr>
                          <w:rFonts w:ascii="Arial" w:hAnsi="Arial" w:cs="Arial"/>
                          <w:sz w:val="24"/>
                          <w:szCs w:val="24"/>
                        </w:rPr>
                      </w:pPr>
                      <w:r w:rsidRPr="002640E2">
                        <w:rPr>
                          <w:rFonts w:ascii="Arial" w:hAnsi="Arial" w:cs="Arial"/>
                          <w:sz w:val="24"/>
                          <w:szCs w:val="24"/>
                        </w:rPr>
                        <w:t>Complete</w:t>
                      </w:r>
                      <w:r>
                        <w:rPr>
                          <w:rFonts w:ascii="Arial" w:hAnsi="Arial" w:cs="Arial"/>
                          <w:sz w:val="24"/>
                          <w:szCs w:val="24"/>
                        </w:rPr>
                        <w:t xml:space="preserve"> the S</w:t>
                      </w:r>
                      <w:r w:rsidRPr="002640E2">
                        <w:rPr>
                          <w:rFonts w:ascii="Arial" w:hAnsi="Arial" w:cs="Arial"/>
                          <w:sz w:val="24"/>
                          <w:szCs w:val="24"/>
                        </w:rPr>
                        <w:t xml:space="preserve">ections one at a time. </w:t>
                      </w:r>
                    </w:p>
                    <w:p w14:paraId="75AAEB4A" w14:textId="77777777" w:rsidR="00AE30EC" w:rsidRPr="00864DEC" w:rsidRDefault="00AE30EC" w:rsidP="00AE30EC">
                      <w:pPr>
                        <w:pStyle w:val="ListParagraph"/>
                        <w:numPr>
                          <w:ilvl w:val="0"/>
                          <w:numId w:val="8"/>
                        </w:numPr>
                        <w:jc w:val="both"/>
                        <w:rPr>
                          <w:rFonts w:ascii="Arial" w:hAnsi="Arial" w:cs="Arial"/>
                          <w:sz w:val="24"/>
                          <w:szCs w:val="24"/>
                        </w:rPr>
                      </w:pPr>
                      <w:r w:rsidRPr="00864DEC">
                        <w:rPr>
                          <w:rFonts w:ascii="Arial" w:hAnsi="Arial" w:cs="Arial"/>
                          <w:sz w:val="24"/>
                          <w:szCs w:val="24"/>
                        </w:rPr>
                        <w:t xml:space="preserve">Look at each item in turn and decide what score you would give the child you are thinking about and enter the number (0-4) into the Score column next to the item. </w:t>
                      </w:r>
                    </w:p>
                    <w:p w14:paraId="39117509" w14:textId="77777777" w:rsidR="00AE30EC" w:rsidRPr="00864DEC" w:rsidRDefault="00AE30EC" w:rsidP="00AE30EC">
                      <w:pPr>
                        <w:pStyle w:val="ListParagraph"/>
                        <w:numPr>
                          <w:ilvl w:val="0"/>
                          <w:numId w:val="8"/>
                        </w:numPr>
                        <w:jc w:val="both"/>
                        <w:rPr>
                          <w:rFonts w:ascii="Arial" w:hAnsi="Arial" w:cs="Arial"/>
                          <w:sz w:val="24"/>
                          <w:szCs w:val="24"/>
                        </w:rPr>
                      </w:pPr>
                      <w:r w:rsidRPr="00864DEC">
                        <w:rPr>
                          <w:rFonts w:ascii="Arial" w:hAnsi="Arial" w:cs="Arial"/>
                          <w:sz w:val="24"/>
                          <w:szCs w:val="24"/>
                        </w:rPr>
                        <w:t xml:space="preserve">Score the child without taking their circumstances into account- the idea is to get an accurate ‘snapshot’ of how the child is right now, so that the support can be targeted correctly. For the same reason, it is important not to disregard any part of the description and talk to colleagues if it helps get a clearer picture. </w:t>
                      </w:r>
                    </w:p>
                    <w:p w14:paraId="6DC3BD8C" w14:textId="77777777" w:rsidR="00AE30EC" w:rsidRPr="00864DEC" w:rsidRDefault="00AE30EC" w:rsidP="00AE30EC">
                      <w:pPr>
                        <w:pStyle w:val="ListParagraph"/>
                        <w:numPr>
                          <w:ilvl w:val="0"/>
                          <w:numId w:val="8"/>
                        </w:numPr>
                        <w:jc w:val="both"/>
                        <w:rPr>
                          <w:rFonts w:ascii="Arial" w:hAnsi="Arial" w:cs="Arial"/>
                          <w:sz w:val="24"/>
                          <w:szCs w:val="24"/>
                        </w:rPr>
                      </w:pPr>
                      <w:r w:rsidRPr="00864DEC">
                        <w:rPr>
                          <w:rFonts w:ascii="Arial" w:hAnsi="Arial" w:cs="Arial"/>
                          <w:sz w:val="24"/>
                          <w:szCs w:val="24"/>
                        </w:rPr>
                        <w:t xml:space="preserve">There is a space on the back page of the form (Section D) where you can add factors likely to affect the scores (e.g. EAL, visual impairment). </w:t>
                      </w:r>
                    </w:p>
                    <w:p w14:paraId="094B978D" w14:textId="77777777" w:rsidR="00AE30EC" w:rsidRDefault="00AE30EC" w:rsidP="00AE30EC">
                      <w:pPr>
                        <w:jc w:val="center"/>
                      </w:pPr>
                    </w:p>
                  </w:txbxContent>
                </v:textbox>
              </v:shape>
            </w:pict>
          </mc:Fallback>
        </mc:AlternateContent>
      </w:r>
      <w:r w:rsidR="002640E2">
        <w:rPr>
          <w:rFonts w:ascii="Arial" w:hAnsi="Arial" w:cs="Arial"/>
          <w:b/>
          <w:sz w:val="24"/>
          <w:szCs w:val="24"/>
        </w:rPr>
        <w:t>Stages in filling in the Profile</w:t>
      </w:r>
    </w:p>
    <w:p w14:paraId="1FB50B92" w14:textId="77777777" w:rsidR="00AE30EC" w:rsidRDefault="00AE30EC" w:rsidP="005E01D8">
      <w:pPr>
        <w:jc w:val="both"/>
        <w:rPr>
          <w:rFonts w:ascii="Arial" w:hAnsi="Arial" w:cs="Arial"/>
          <w:b/>
          <w:sz w:val="24"/>
          <w:szCs w:val="24"/>
        </w:rPr>
      </w:pPr>
    </w:p>
    <w:p w14:paraId="7F8994DC" w14:textId="77777777" w:rsidR="00AE30EC" w:rsidRDefault="00AE30EC" w:rsidP="005E01D8">
      <w:pPr>
        <w:jc w:val="both"/>
        <w:rPr>
          <w:rFonts w:ascii="Arial" w:hAnsi="Arial" w:cs="Arial"/>
          <w:b/>
          <w:sz w:val="24"/>
          <w:szCs w:val="24"/>
        </w:rPr>
      </w:pPr>
    </w:p>
    <w:p w14:paraId="5C20BE4C" w14:textId="77777777" w:rsidR="00AE30EC" w:rsidRDefault="00AE30EC" w:rsidP="005E01D8">
      <w:pPr>
        <w:jc w:val="both"/>
        <w:rPr>
          <w:rFonts w:ascii="Arial" w:hAnsi="Arial" w:cs="Arial"/>
          <w:b/>
          <w:sz w:val="24"/>
          <w:szCs w:val="24"/>
        </w:rPr>
      </w:pPr>
    </w:p>
    <w:p w14:paraId="6F31458B" w14:textId="77777777" w:rsidR="00AE30EC" w:rsidRDefault="00AE30EC" w:rsidP="005E01D8">
      <w:pPr>
        <w:jc w:val="both"/>
        <w:rPr>
          <w:rFonts w:ascii="Arial" w:hAnsi="Arial" w:cs="Arial"/>
          <w:b/>
          <w:sz w:val="24"/>
          <w:szCs w:val="24"/>
        </w:rPr>
      </w:pPr>
    </w:p>
    <w:p w14:paraId="5045E0D4" w14:textId="77777777" w:rsidR="00AE30EC" w:rsidRDefault="00AE30EC" w:rsidP="005E01D8">
      <w:pPr>
        <w:jc w:val="both"/>
        <w:rPr>
          <w:rFonts w:ascii="Arial" w:hAnsi="Arial" w:cs="Arial"/>
          <w:b/>
          <w:sz w:val="24"/>
          <w:szCs w:val="24"/>
        </w:rPr>
      </w:pPr>
    </w:p>
    <w:p w14:paraId="23CEFE42" w14:textId="77777777" w:rsidR="00AE30EC" w:rsidRDefault="00AE30EC" w:rsidP="005E01D8">
      <w:pPr>
        <w:jc w:val="both"/>
        <w:rPr>
          <w:rFonts w:ascii="Arial" w:hAnsi="Arial" w:cs="Arial"/>
          <w:b/>
          <w:sz w:val="24"/>
          <w:szCs w:val="24"/>
        </w:rPr>
      </w:pPr>
    </w:p>
    <w:p w14:paraId="56FCEA44" w14:textId="77777777" w:rsidR="00AE30EC" w:rsidRDefault="00AE30EC" w:rsidP="005E01D8">
      <w:pPr>
        <w:jc w:val="both"/>
        <w:rPr>
          <w:rFonts w:ascii="Arial" w:hAnsi="Arial" w:cs="Arial"/>
          <w:b/>
          <w:sz w:val="24"/>
          <w:szCs w:val="24"/>
        </w:rPr>
      </w:pPr>
    </w:p>
    <w:p w14:paraId="3FB406B3" w14:textId="77777777" w:rsidR="00AE30EC" w:rsidRPr="002640E2" w:rsidRDefault="00AE30EC" w:rsidP="005E01D8">
      <w:pPr>
        <w:jc w:val="both"/>
        <w:rPr>
          <w:rFonts w:ascii="Arial" w:hAnsi="Arial" w:cs="Arial"/>
          <w:b/>
          <w:sz w:val="24"/>
          <w:szCs w:val="24"/>
        </w:rPr>
      </w:pPr>
    </w:p>
    <w:p w14:paraId="7871CC41" w14:textId="77777777" w:rsidR="00AE30EC" w:rsidRDefault="00AE30EC" w:rsidP="00864DEC">
      <w:pPr>
        <w:ind w:left="360"/>
        <w:jc w:val="both"/>
        <w:rPr>
          <w:rFonts w:ascii="Arial" w:hAnsi="Arial" w:cs="Arial"/>
          <w:sz w:val="24"/>
          <w:szCs w:val="24"/>
        </w:rPr>
      </w:pPr>
    </w:p>
    <w:p w14:paraId="40B5C18A" w14:textId="77777777" w:rsidR="00AE30EC" w:rsidRDefault="00AE30EC" w:rsidP="00864DEC">
      <w:pPr>
        <w:ind w:left="360"/>
        <w:jc w:val="both"/>
        <w:rPr>
          <w:rFonts w:ascii="Arial" w:hAnsi="Arial" w:cs="Arial"/>
          <w:sz w:val="24"/>
          <w:szCs w:val="24"/>
        </w:rPr>
      </w:pPr>
    </w:p>
    <w:p w14:paraId="17CEA294" w14:textId="77777777" w:rsidR="00AE30EC" w:rsidRDefault="00BE6334" w:rsidP="00864DEC">
      <w:pPr>
        <w:ind w:left="360"/>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5104" behindDoc="0" locked="0" layoutInCell="1" allowOverlap="1" wp14:anchorId="0D1F5E15" wp14:editId="076904CE">
                <wp:simplePos x="0" y="0"/>
                <wp:positionH relativeFrom="column">
                  <wp:posOffset>-285750</wp:posOffset>
                </wp:positionH>
                <wp:positionV relativeFrom="paragraph">
                  <wp:posOffset>177165</wp:posOffset>
                </wp:positionV>
                <wp:extent cx="6381750" cy="2933700"/>
                <wp:effectExtent l="0" t="0" r="19050" b="19050"/>
                <wp:wrapNone/>
                <wp:docPr id="289" name="Down Arrow Callout 289"/>
                <wp:cNvGraphicFramePr/>
                <a:graphic xmlns:a="http://schemas.openxmlformats.org/drawingml/2006/main">
                  <a:graphicData uri="http://schemas.microsoft.com/office/word/2010/wordprocessingShape">
                    <wps:wsp>
                      <wps:cNvSpPr/>
                      <wps:spPr>
                        <a:xfrm>
                          <a:off x="0" y="0"/>
                          <a:ext cx="6381750" cy="2933700"/>
                        </a:xfrm>
                        <a:prstGeom prst="downArrowCallout">
                          <a:avLst/>
                        </a:prstGeom>
                      </wps:spPr>
                      <wps:style>
                        <a:lnRef idx="2">
                          <a:schemeClr val="accent2"/>
                        </a:lnRef>
                        <a:fillRef idx="1">
                          <a:schemeClr val="lt1"/>
                        </a:fillRef>
                        <a:effectRef idx="0">
                          <a:schemeClr val="accent2"/>
                        </a:effectRef>
                        <a:fontRef idx="minor">
                          <a:schemeClr val="dk1"/>
                        </a:fontRef>
                      </wps:style>
                      <wps:txbx>
                        <w:txbxContent>
                          <w:p w14:paraId="425919B2" w14:textId="77777777" w:rsidR="00AE30EC" w:rsidRPr="00864DEC" w:rsidRDefault="00AE30EC" w:rsidP="00AE30EC">
                            <w:pPr>
                              <w:ind w:left="360"/>
                              <w:jc w:val="both"/>
                              <w:rPr>
                                <w:rFonts w:ascii="Arial" w:hAnsi="Arial" w:cs="Arial"/>
                                <w:sz w:val="24"/>
                                <w:szCs w:val="24"/>
                              </w:rPr>
                            </w:pPr>
                            <w:r w:rsidRPr="00864DEC">
                              <w:rPr>
                                <w:rFonts w:ascii="Arial" w:hAnsi="Arial" w:cs="Arial"/>
                                <w:sz w:val="24"/>
                                <w:szCs w:val="24"/>
                              </w:rPr>
                              <w:t xml:space="preserve">Once you have filled in the scores, it is time to transfer the information to the </w:t>
                            </w:r>
                            <w:r>
                              <w:rPr>
                                <w:rFonts w:ascii="Arial" w:hAnsi="Arial" w:cs="Arial"/>
                                <w:sz w:val="24"/>
                                <w:szCs w:val="24"/>
                              </w:rPr>
                              <w:t>chart</w:t>
                            </w:r>
                            <w:r w:rsidRPr="00864DEC">
                              <w:rPr>
                                <w:rFonts w:ascii="Arial" w:hAnsi="Arial" w:cs="Arial"/>
                                <w:sz w:val="24"/>
                                <w:szCs w:val="24"/>
                              </w:rPr>
                              <w:t>s.</w:t>
                            </w:r>
                          </w:p>
                          <w:p w14:paraId="6F3B9E0C" w14:textId="77777777" w:rsidR="00AE30EC" w:rsidRPr="00864DEC" w:rsidRDefault="00AE30EC" w:rsidP="00AE30EC">
                            <w:pPr>
                              <w:pStyle w:val="ListParagraph"/>
                              <w:numPr>
                                <w:ilvl w:val="0"/>
                                <w:numId w:val="3"/>
                              </w:numPr>
                              <w:jc w:val="both"/>
                              <w:rPr>
                                <w:rFonts w:ascii="Arial" w:hAnsi="Arial" w:cs="Arial"/>
                                <w:sz w:val="24"/>
                                <w:szCs w:val="24"/>
                              </w:rPr>
                            </w:pPr>
                            <w:r w:rsidRPr="00864DEC">
                              <w:rPr>
                                <w:rFonts w:ascii="Arial" w:hAnsi="Arial" w:cs="Arial"/>
                                <w:sz w:val="24"/>
                                <w:szCs w:val="24"/>
                              </w:rPr>
                              <w:t xml:space="preserve">If you look at the </w:t>
                            </w:r>
                            <w:r>
                              <w:rPr>
                                <w:rFonts w:ascii="Arial" w:hAnsi="Arial" w:cs="Arial"/>
                                <w:sz w:val="24"/>
                                <w:szCs w:val="24"/>
                              </w:rPr>
                              <w:t>chart</w:t>
                            </w:r>
                            <w:r w:rsidRPr="00864DEC">
                              <w:rPr>
                                <w:rFonts w:ascii="Arial" w:hAnsi="Arial" w:cs="Arial"/>
                                <w:sz w:val="24"/>
                                <w:szCs w:val="24"/>
                              </w:rPr>
                              <w:t>s, you can see there are shaded areas at the top (Section I) or bottom (Section II). These shaded areas show the average scores for a well- functioning child. There are 10 bars on each histogram, labelled with a letter (A-J and Q-Z)</w:t>
                            </w:r>
                          </w:p>
                          <w:p w14:paraId="5D2B3123" w14:textId="77777777" w:rsidR="00AE30EC" w:rsidRPr="00864DEC" w:rsidRDefault="00AE30EC" w:rsidP="00AE30EC">
                            <w:pPr>
                              <w:pStyle w:val="ListParagraph"/>
                              <w:numPr>
                                <w:ilvl w:val="0"/>
                                <w:numId w:val="3"/>
                              </w:numPr>
                              <w:jc w:val="both"/>
                              <w:rPr>
                                <w:rFonts w:ascii="Arial" w:hAnsi="Arial" w:cs="Arial"/>
                                <w:sz w:val="24"/>
                                <w:szCs w:val="24"/>
                              </w:rPr>
                            </w:pPr>
                            <w:r w:rsidRPr="00864DEC">
                              <w:rPr>
                                <w:rFonts w:ascii="Arial" w:hAnsi="Arial" w:cs="Arial"/>
                                <w:sz w:val="24"/>
                                <w:szCs w:val="24"/>
                              </w:rPr>
                              <w:t xml:space="preserve">In order to transfer the scores to the </w:t>
                            </w:r>
                            <w:r>
                              <w:rPr>
                                <w:rFonts w:ascii="Arial" w:hAnsi="Arial" w:cs="Arial"/>
                                <w:sz w:val="24"/>
                                <w:szCs w:val="24"/>
                              </w:rPr>
                              <w:t>chart</w:t>
                            </w:r>
                            <w:r w:rsidRPr="00864DEC">
                              <w:rPr>
                                <w:rFonts w:ascii="Arial" w:hAnsi="Arial" w:cs="Arial"/>
                                <w:sz w:val="24"/>
                                <w:szCs w:val="24"/>
                              </w:rPr>
                              <w:t xml:space="preserve">, you need to look at the column next to the Score column. This has a letter in it next to each item. Starting with the first item, tally up the scores and indicate the totals onto the correct bar of the </w:t>
                            </w:r>
                            <w:r>
                              <w:rPr>
                                <w:rFonts w:ascii="Arial" w:hAnsi="Arial" w:cs="Arial"/>
                                <w:sz w:val="24"/>
                                <w:szCs w:val="24"/>
                              </w:rPr>
                              <w:t>chart</w:t>
                            </w:r>
                            <w:r w:rsidRPr="00864DEC">
                              <w:rPr>
                                <w:rFonts w:ascii="Arial" w:hAnsi="Arial" w:cs="Arial"/>
                                <w:sz w:val="24"/>
                                <w:szCs w:val="24"/>
                              </w:rPr>
                              <w:t xml:space="preserve">. </w:t>
                            </w:r>
                          </w:p>
                          <w:p w14:paraId="5D08F271" w14:textId="77777777" w:rsidR="00AE30EC" w:rsidRDefault="00AE30EC" w:rsidP="00AE30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F5E15" id="Down Arrow Callout 289" o:spid="_x0000_s1028" type="#_x0000_t80" style="position:absolute;left:0;text-align:left;margin-left:-22.5pt;margin-top:13.95pt;width:502.5pt;height:23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" adj="14035,8318,16200,9559" fillcolor="white [3201]" strokecolor="#c0504d [3205]" strokeweight="2pt">
                <v:textbox>
                  <w:txbxContent>
                    <w:p w14:paraId="425919B2" w14:textId="77777777" w:rsidR="00AE30EC" w:rsidRPr="00864DEC" w:rsidRDefault="00AE30EC" w:rsidP="00AE30EC">
                      <w:pPr>
                        <w:ind w:left="360"/>
                        <w:jc w:val="both"/>
                        <w:rPr>
                          <w:rFonts w:ascii="Arial" w:hAnsi="Arial" w:cs="Arial"/>
                          <w:sz w:val="24"/>
                          <w:szCs w:val="24"/>
                        </w:rPr>
                      </w:pPr>
                      <w:r w:rsidRPr="00864DEC">
                        <w:rPr>
                          <w:rFonts w:ascii="Arial" w:hAnsi="Arial" w:cs="Arial"/>
                          <w:sz w:val="24"/>
                          <w:szCs w:val="24"/>
                        </w:rPr>
                        <w:t xml:space="preserve">Once you have filled in the scores, it is time to transfer the information to the </w:t>
                      </w:r>
                      <w:r>
                        <w:rPr>
                          <w:rFonts w:ascii="Arial" w:hAnsi="Arial" w:cs="Arial"/>
                          <w:sz w:val="24"/>
                          <w:szCs w:val="24"/>
                        </w:rPr>
                        <w:t>chart</w:t>
                      </w:r>
                      <w:r w:rsidRPr="00864DEC">
                        <w:rPr>
                          <w:rFonts w:ascii="Arial" w:hAnsi="Arial" w:cs="Arial"/>
                          <w:sz w:val="24"/>
                          <w:szCs w:val="24"/>
                        </w:rPr>
                        <w:t>s.</w:t>
                      </w:r>
                    </w:p>
                    <w:p w14:paraId="6F3B9E0C" w14:textId="77777777" w:rsidR="00AE30EC" w:rsidRPr="00864DEC" w:rsidRDefault="00AE30EC" w:rsidP="00AE30EC">
                      <w:pPr>
                        <w:pStyle w:val="ListParagraph"/>
                        <w:numPr>
                          <w:ilvl w:val="0"/>
                          <w:numId w:val="3"/>
                        </w:numPr>
                        <w:jc w:val="both"/>
                        <w:rPr>
                          <w:rFonts w:ascii="Arial" w:hAnsi="Arial" w:cs="Arial"/>
                          <w:sz w:val="24"/>
                          <w:szCs w:val="24"/>
                        </w:rPr>
                      </w:pPr>
                      <w:r w:rsidRPr="00864DEC">
                        <w:rPr>
                          <w:rFonts w:ascii="Arial" w:hAnsi="Arial" w:cs="Arial"/>
                          <w:sz w:val="24"/>
                          <w:szCs w:val="24"/>
                        </w:rPr>
                        <w:t xml:space="preserve">If you look at the </w:t>
                      </w:r>
                      <w:r>
                        <w:rPr>
                          <w:rFonts w:ascii="Arial" w:hAnsi="Arial" w:cs="Arial"/>
                          <w:sz w:val="24"/>
                          <w:szCs w:val="24"/>
                        </w:rPr>
                        <w:t>chart</w:t>
                      </w:r>
                      <w:r w:rsidRPr="00864DEC">
                        <w:rPr>
                          <w:rFonts w:ascii="Arial" w:hAnsi="Arial" w:cs="Arial"/>
                          <w:sz w:val="24"/>
                          <w:szCs w:val="24"/>
                        </w:rPr>
                        <w:t>s, you can see there are shaded areas at the top (Section I) or bottom (Section II). These shaded areas show the average scores for a well- functioning child. There are 10 bars on each histogram, labelled with a letter (A-J and Q-Z)</w:t>
                      </w:r>
                    </w:p>
                    <w:p w14:paraId="5D2B3123" w14:textId="77777777" w:rsidR="00AE30EC" w:rsidRPr="00864DEC" w:rsidRDefault="00AE30EC" w:rsidP="00AE30EC">
                      <w:pPr>
                        <w:pStyle w:val="ListParagraph"/>
                        <w:numPr>
                          <w:ilvl w:val="0"/>
                          <w:numId w:val="3"/>
                        </w:numPr>
                        <w:jc w:val="both"/>
                        <w:rPr>
                          <w:rFonts w:ascii="Arial" w:hAnsi="Arial" w:cs="Arial"/>
                          <w:sz w:val="24"/>
                          <w:szCs w:val="24"/>
                        </w:rPr>
                      </w:pPr>
                      <w:r w:rsidRPr="00864DEC">
                        <w:rPr>
                          <w:rFonts w:ascii="Arial" w:hAnsi="Arial" w:cs="Arial"/>
                          <w:sz w:val="24"/>
                          <w:szCs w:val="24"/>
                        </w:rPr>
                        <w:t xml:space="preserve">In order to transfer the scores to the </w:t>
                      </w:r>
                      <w:r>
                        <w:rPr>
                          <w:rFonts w:ascii="Arial" w:hAnsi="Arial" w:cs="Arial"/>
                          <w:sz w:val="24"/>
                          <w:szCs w:val="24"/>
                        </w:rPr>
                        <w:t>chart</w:t>
                      </w:r>
                      <w:r w:rsidRPr="00864DEC">
                        <w:rPr>
                          <w:rFonts w:ascii="Arial" w:hAnsi="Arial" w:cs="Arial"/>
                          <w:sz w:val="24"/>
                          <w:szCs w:val="24"/>
                        </w:rPr>
                        <w:t xml:space="preserve">, you need to look at the column next to the Score column. This has a letter in it next to each item. Starting with the first item, tally up the scores and indicate the totals onto the correct bar of the </w:t>
                      </w:r>
                      <w:r>
                        <w:rPr>
                          <w:rFonts w:ascii="Arial" w:hAnsi="Arial" w:cs="Arial"/>
                          <w:sz w:val="24"/>
                          <w:szCs w:val="24"/>
                        </w:rPr>
                        <w:t>chart</w:t>
                      </w:r>
                      <w:r w:rsidRPr="00864DEC">
                        <w:rPr>
                          <w:rFonts w:ascii="Arial" w:hAnsi="Arial" w:cs="Arial"/>
                          <w:sz w:val="24"/>
                          <w:szCs w:val="24"/>
                        </w:rPr>
                        <w:t xml:space="preserve">. </w:t>
                      </w:r>
                    </w:p>
                    <w:p w14:paraId="5D08F271" w14:textId="77777777" w:rsidR="00AE30EC" w:rsidRDefault="00AE30EC" w:rsidP="00AE30EC">
                      <w:pPr>
                        <w:jc w:val="center"/>
                      </w:pPr>
                    </w:p>
                  </w:txbxContent>
                </v:textbox>
              </v:shape>
            </w:pict>
          </mc:Fallback>
        </mc:AlternateContent>
      </w:r>
    </w:p>
    <w:p w14:paraId="6D3FBA44" w14:textId="77777777" w:rsidR="00AE30EC" w:rsidRDefault="00AE30EC" w:rsidP="00864DEC">
      <w:pPr>
        <w:ind w:left="360"/>
        <w:jc w:val="both"/>
        <w:rPr>
          <w:rFonts w:ascii="Arial" w:hAnsi="Arial" w:cs="Arial"/>
          <w:sz w:val="24"/>
          <w:szCs w:val="24"/>
        </w:rPr>
      </w:pPr>
    </w:p>
    <w:p w14:paraId="40D9ACE0" w14:textId="77777777" w:rsidR="00AE30EC" w:rsidRDefault="00AE30EC" w:rsidP="00864DEC">
      <w:pPr>
        <w:ind w:left="360"/>
        <w:jc w:val="both"/>
        <w:rPr>
          <w:rFonts w:ascii="Arial" w:hAnsi="Arial" w:cs="Arial"/>
          <w:sz w:val="24"/>
          <w:szCs w:val="24"/>
        </w:rPr>
      </w:pPr>
    </w:p>
    <w:p w14:paraId="79C9F60C" w14:textId="77777777" w:rsidR="00AE30EC" w:rsidRDefault="00AE30EC" w:rsidP="00864DEC">
      <w:pPr>
        <w:ind w:left="360"/>
        <w:jc w:val="both"/>
        <w:rPr>
          <w:rFonts w:ascii="Arial" w:hAnsi="Arial" w:cs="Arial"/>
          <w:sz w:val="24"/>
          <w:szCs w:val="24"/>
        </w:rPr>
      </w:pPr>
    </w:p>
    <w:p w14:paraId="53F1210B" w14:textId="77777777" w:rsidR="00F41F69" w:rsidRDefault="00F41F69" w:rsidP="00F319CF">
      <w:pPr>
        <w:jc w:val="both"/>
        <w:rPr>
          <w:rFonts w:ascii="Arial" w:hAnsi="Arial" w:cs="Arial"/>
          <w:sz w:val="24"/>
          <w:szCs w:val="24"/>
        </w:rPr>
      </w:pPr>
    </w:p>
    <w:p w14:paraId="648D9868" w14:textId="77777777" w:rsidR="00AE30EC" w:rsidRDefault="00AE30EC" w:rsidP="00F319CF">
      <w:pPr>
        <w:jc w:val="both"/>
        <w:rPr>
          <w:rFonts w:ascii="Arial" w:hAnsi="Arial" w:cs="Arial"/>
          <w:b/>
          <w:sz w:val="24"/>
          <w:szCs w:val="24"/>
          <w:u w:val="single"/>
        </w:rPr>
      </w:pPr>
    </w:p>
    <w:p w14:paraId="271CBFD3" w14:textId="77777777" w:rsidR="00AE30EC" w:rsidRDefault="00AE30EC" w:rsidP="00F319CF">
      <w:pPr>
        <w:jc w:val="both"/>
        <w:rPr>
          <w:rFonts w:ascii="Arial" w:hAnsi="Arial" w:cs="Arial"/>
          <w:b/>
          <w:sz w:val="24"/>
          <w:szCs w:val="24"/>
          <w:u w:val="single"/>
        </w:rPr>
      </w:pPr>
    </w:p>
    <w:p w14:paraId="14F7C6AA" w14:textId="77777777" w:rsidR="00AE30EC" w:rsidRDefault="00AE30EC" w:rsidP="00F319CF">
      <w:pPr>
        <w:jc w:val="both"/>
        <w:rPr>
          <w:rFonts w:ascii="Arial" w:hAnsi="Arial" w:cs="Arial"/>
          <w:b/>
          <w:sz w:val="24"/>
          <w:szCs w:val="24"/>
          <w:u w:val="single"/>
        </w:rPr>
      </w:pPr>
    </w:p>
    <w:p w14:paraId="008D2667" w14:textId="77777777" w:rsidR="00AE30EC" w:rsidRDefault="00AE30EC" w:rsidP="00F319CF">
      <w:pPr>
        <w:jc w:val="both"/>
        <w:rPr>
          <w:rFonts w:ascii="Arial" w:hAnsi="Arial" w:cs="Arial"/>
          <w:b/>
          <w:sz w:val="24"/>
          <w:szCs w:val="24"/>
          <w:u w:val="single"/>
        </w:rPr>
      </w:pPr>
    </w:p>
    <w:p w14:paraId="4206EB33" w14:textId="77777777" w:rsidR="00AE30EC" w:rsidRDefault="00BE6334" w:rsidP="00F319CF">
      <w:pPr>
        <w:jc w:val="both"/>
        <w:rPr>
          <w:rFonts w:ascii="Arial" w:hAnsi="Arial" w:cs="Arial"/>
          <w:b/>
          <w:sz w:val="24"/>
          <w:szCs w:val="24"/>
          <w:u w:val="single"/>
        </w:rPr>
      </w:pPr>
      <w:r>
        <w:rPr>
          <w:rFonts w:ascii="Arial" w:hAnsi="Arial" w:cs="Arial"/>
          <w:noProof/>
          <w:sz w:val="24"/>
          <w:szCs w:val="24"/>
          <w:lang w:eastAsia="en-GB"/>
        </w:rPr>
        <mc:AlternateContent>
          <mc:Choice Requires="wps">
            <w:drawing>
              <wp:anchor distT="0" distB="0" distL="114300" distR="114300" simplePos="0" relativeHeight="251704320" behindDoc="0" locked="0" layoutInCell="1" allowOverlap="1" wp14:anchorId="62E9F6A6" wp14:editId="44A837C3">
                <wp:simplePos x="0" y="0"/>
                <wp:positionH relativeFrom="column">
                  <wp:posOffset>-285750</wp:posOffset>
                </wp:positionH>
                <wp:positionV relativeFrom="paragraph">
                  <wp:posOffset>182880</wp:posOffset>
                </wp:positionV>
                <wp:extent cx="6381750" cy="1819275"/>
                <wp:effectExtent l="0" t="0" r="19050" b="28575"/>
                <wp:wrapNone/>
                <wp:docPr id="24" name="Down Arrow Callout 24"/>
                <wp:cNvGraphicFramePr/>
                <a:graphic xmlns:a="http://schemas.openxmlformats.org/drawingml/2006/main">
                  <a:graphicData uri="http://schemas.microsoft.com/office/word/2010/wordprocessingShape">
                    <wps:wsp>
                      <wps:cNvSpPr/>
                      <wps:spPr>
                        <a:xfrm>
                          <a:off x="0" y="0"/>
                          <a:ext cx="6381750" cy="1819275"/>
                        </a:xfrm>
                        <a:prstGeom prst="downArrowCallout">
                          <a:avLst>
                            <a:gd name="adj1" fmla="val 30216"/>
                            <a:gd name="adj2" fmla="val 25000"/>
                            <a:gd name="adj3" fmla="val 44219"/>
                            <a:gd name="adj4" fmla="val 42755"/>
                          </a:avLst>
                        </a:prstGeom>
                        <a:solidFill>
                          <a:sysClr val="window" lastClr="FFFFFF"/>
                        </a:solidFill>
                        <a:ln w="25400" cap="flat" cmpd="sng" algn="ctr">
                          <a:solidFill>
                            <a:srgbClr val="C0504D"/>
                          </a:solidFill>
                          <a:prstDash val="solid"/>
                        </a:ln>
                        <a:effectLst/>
                      </wps:spPr>
                      <wps:txbx>
                        <w:txbxContent>
                          <w:p w14:paraId="158BC490" w14:textId="77777777" w:rsidR="005C0F5C" w:rsidRDefault="00C930F6" w:rsidP="005C0F5C">
                            <w:pPr>
                              <w:jc w:val="both"/>
                              <w:rPr>
                                <w:rFonts w:ascii="Arial" w:hAnsi="Arial" w:cs="Arial"/>
                                <w:sz w:val="24"/>
                                <w:szCs w:val="24"/>
                              </w:rPr>
                            </w:pPr>
                            <w:r w:rsidRPr="002F429D">
                              <w:rPr>
                                <w:rFonts w:ascii="Arial" w:hAnsi="Arial" w:cs="Arial"/>
                                <w:sz w:val="24"/>
                                <w:szCs w:val="24"/>
                              </w:rPr>
                              <w:t>The chart will give a detailed Profile for each child</w:t>
                            </w:r>
                            <w:r>
                              <w:rPr>
                                <w:rFonts w:ascii="Arial" w:hAnsi="Arial" w:cs="Arial"/>
                                <w:sz w:val="24"/>
                                <w:szCs w:val="24"/>
                              </w:rPr>
                              <w:t>.</w:t>
                            </w:r>
                            <w:r w:rsidR="005C0F5C" w:rsidRPr="005C0F5C">
                              <w:rPr>
                                <w:rFonts w:ascii="Arial" w:hAnsi="Arial" w:cs="Arial"/>
                                <w:sz w:val="24"/>
                                <w:szCs w:val="24"/>
                              </w:rPr>
                              <w:t xml:space="preserve"> </w:t>
                            </w:r>
                            <w:r w:rsidR="005C0F5C">
                              <w:rPr>
                                <w:rFonts w:ascii="Arial" w:hAnsi="Arial" w:cs="Arial"/>
                                <w:sz w:val="24"/>
                                <w:szCs w:val="24"/>
                              </w:rPr>
                              <w:t xml:space="preserve">Personalised plans for the Nurture Group can be developed using these profiles and identifying particular strengths and weaknesses. These need to be specifically addressed for the Nurture Group to be effective. </w:t>
                            </w:r>
                          </w:p>
                          <w:p w14:paraId="2E008A40" w14:textId="77777777" w:rsidR="00C930F6" w:rsidRDefault="00C930F6" w:rsidP="00C930F6">
                            <w:pPr>
                              <w:jc w:val="both"/>
                              <w:rPr>
                                <w:rFonts w:ascii="Arial" w:hAnsi="Arial" w:cs="Arial"/>
                                <w:sz w:val="24"/>
                                <w:szCs w:val="24"/>
                              </w:rPr>
                            </w:pPr>
                          </w:p>
                          <w:p w14:paraId="65C48D18" w14:textId="77777777" w:rsidR="00C930F6" w:rsidRPr="00C930F6" w:rsidRDefault="00C930F6" w:rsidP="00C930F6">
                            <w:pPr>
                              <w:jc w:val="both"/>
                              <w:rPr>
                                <w:rFonts w:ascii="Arial" w:hAnsi="Arial" w:cs="Arial"/>
                                <w:sz w:val="24"/>
                                <w:szCs w:val="24"/>
                              </w:rPr>
                            </w:pPr>
                            <w:r>
                              <w:rPr>
                                <w:rFonts w:ascii="Arial" w:hAnsi="Arial" w:cs="Arial"/>
                                <w:sz w:val="24"/>
                                <w:szCs w:val="24"/>
                              </w:rPr>
                              <w:t xml:space="preserve">Use this Profile and the </w:t>
                            </w:r>
                            <w:r w:rsidRPr="00C930F6">
                              <w:rPr>
                                <w:rFonts w:ascii="Arial" w:hAnsi="Arial" w:cs="Arial"/>
                                <w:i/>
                                <w:sz w:val="24"/>
                                <w:szCs w:val="24"/>
                              </w:rPr>
                              <w:t>Beyond the Boxall</w:t>
                            </w:r>
                            <w:r>
                              <w:rPr>
                                <w:rFonts w:ascii="Arial" w:hAnsi="Arial" w:cs="Arial"/>
                                <w:sz w:val="24"/>
                                <w:szCs w:val="24"/>
                              </w:rPr>
                              <w:t xml:space="preserve"> handbook to plan the Nurture Group sessions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9F6A6" id="Down Arrow Callout 24" o:spid="_x0000_s1029" type="#_x0000_t80" style="position:absolute;left:0;text-align:left;margin-left:-22.5pt;margin-top:14.4pt;width:502.5pt;height:14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" adj="9235,9261,12049,9870" fillcolor="window" strokecolor="#c0504d" strokeweight="2pt">
                <v:textbox>
                  <w:txbxContent>
                    <w:p w14:paraId="158BC490" w14:textId="77777777" w:rsidR="005C0F5C" w:rsidRDefault="00C930F6" w:rsidP="005C0F5C">
                      <w:pPr>
                        <w:jc w:val="both"/>
                        <w:rPr>
                          <w:rFonts w:ascii="Arial" w:hAnsi="Arial" w:cs="Arial"/>
                          <w:sz w:val="24"/>
                          <w:szCs w:val="24"/>
                        </w:rPr>
                      </w:pPr>
                      <w:r w:rsidRPr="002F429D">
                        <w:rPr>
                          <w:rFonts w:ascii="Arial" w:hAnsi="Arial" w:cs="Arial"/>
                          <w:sz w:val="24"/>
                          <w:szCs w:val="24"/>
                        </w:rPr>
                        <w:t>The chart will give a detailed Profile for each child</w:t>
                      </w:r>
                      <w:r>
                        <w:rPr>
                          <w:rFonts w:ascii="Arial" w:hAnsi="Arial" w:cs="Arial"/>
                          <w:sz w:val="24"/>
                          <w:szCs w:val="24"/>
                        </w:rPr>
                        <w:t>.</w:t>
                      </w:r>
                      <w:r w:rsidR="005C0F5C" w:rsidRPr="005C0F5C">
                        <w:rPr>
                          <w:rFonts w:ascii="Arial" w:hAnsi="Arial" w:cs="Arial"/>
                          <w:sz w:val="24"/>
                          <w:szCs w:val="24"/>
                        </w:rPr>
                        <w:t xml:space="preserve"> </w:t>
                      </w:r>
                      <w:r w:rsidR="005C0F5C">
                        <w:rPr>
                          <w:rFonts w:ascii="Arial" w:hAnsi="Arial" w:cs="Arial"/>
                          <w:sz w:val="24"/>
                          <w:szCs w:val="24"/>
                        </w:rPr>
                        <w:t xml:space="preserve">Personalised plans for the Nurture Group can be developed using these profiles and identifying particular strengths and weaknesses. These need to be specifically addressed for the Nurture Group to be effective. </w:t>
                      </w:r>
                    </w:p>
                    <w:p w14:paraId="2E008A40" w14:textId="77777777" w:rsidR="00C930F6" w:rsidRDefault="00C930F6" w:rsidP="00C930F6">
                      <w:pPr>
                        <w:jc w:val="both"/>
                        <w:rPr>
                          <w:rFonts w:ascii="Arial" w:hAnsi="Arial" w:cs="Arial"/>
                          <w:sz w:val="24"/>
                          <w:szCs w:val="24"/>
                        </w:rPr>
                      </w:pPr>
                    </w:p>
                    <w:p w14:paraId="65C48D18" w14:textId="77777777" w:rsidR="00C930F6" w:rsidRPr="00C930F6" w:rsidRDefault="00C930F6" w:rsidP="00C930F6">
                      <w:pPr>
                        <w:jc w:val="both"/>
                        <w:rPr>
                          <w:rFonts w:ascii="Arial" w:hAnsi="Arial" w:cs="Arial"/>
                          <w:sz w:val="24"/>
                          <w:szCs w:val="24"/>
                        </w:rPr>
                      </w:pPr>
                      <w:r>
                        <w:rPr>
                          <w:rFonts w:ascii="Arial" w:hAnsi="Arial" w:cs="Arial"/>
                          <w:sz w:val="24"/>
                          <w:szCs w:val="24"/>
                        </w:rPr>
                        <w:t xml:space="preserve">Use this Profile and the </w:t>
                      </w:r>
                      <w:r w:rsidRPr="00C930F6">
                        <w:rPr>
                          <w:rFonts w:ascii="Arial" w:hAnsi="Arial" w:cs="Arial"/>
                          <w:i/>
                          <w:sz w:val="24"/>
                          <w:szCs w:val="24"/>
                        </w:rPr>
                        <w:t>Beyond the Boxall</w:t>
                      </w:r>
                      <w:r>
                        <w:rPr>
                          <w:rFonts w:ascii="Arial" w:hAnsi="Arial" w:cs="Arial"/>
                          <w:sz w:val="24"/>
                          <w:szCs w:val="24"/>
                        </w:rPr>
                        <w:t xml:space="preserve"> handbook to plan the Nurture Group sessions</w:t>
                      </w:r>
                    </w:p>
                  </w:txbxContent>
                </v:textbox>
              </v:shape>
            </w:pict>
          </mc:Fallback>
        </mc:AlternateContent>
      </w:r>
    </w:p>
    <w:p w14:paraId="1E79DCB2" w14:textId="77777777" w:rsidR="00AE30EC" w:rsidRDefault="00AE30EC" w:rsidP="002F429D">
      <w:pPr>
        <w:jc w:val="both"/>
        <w:rPr>
          <w:rFonts w:ascii="Arial" w:hAnsi="Arial" w:cs="Arial"/>
          <w:b/>
          <w:sz w:val="24"/>
          <w:szCs w:val="24"/>
          <w:u w:val="single"/>
        </w:rPr>
      </w:pPr>
    </w:p>
    <w:p w14:paraId="44145D73" w14:textId="77777777" w:rsidR="00AE30EC" w:rsidRDefault="00AE30EC" w:rsidP="00F319CF">
      <w:pPr>
        <w:jc w:val="both"/>
        <w:rPr>
          <w:rFonts w:ascii="Arial" w:hAnsi="Arial" w:cs="Arial"/>
          <w:b/>
          <w:sz w:val="24"/>
          <w:szCs w:val="24"/>
          <w:u w:val="single"/>
        </w:rPr>
      </w:pPr>
    </w:p>
    <w:p w14:paraId="5C51D4E0" w14:textId="77777777" w:rsidR="00AE30EC" w:rsidRDefault="002F429D" w:rsidP="00F319CF">
      <w:pPr>
        <w:jc w:val="both"/>
        <w:rPr>
          <w:rFonts w:ascii="Arial" w:hAnsi="Arial" w:cs="Arial"/>
          <w:sz w:val="24"/>
          <w:szCs w:val="24"/>
        </w:rPr>
      </w:pPr>
      <w:r w:rsidRPr="002F429D">
        <w:rPr>
          <w:rFonts w:ascii="Arial" w:hAnsi="Arial" w:cs="Arial"/>
          <w:sz w:val="24"/>
          <w:szCs w:val="24"/>
        </w:rPr>
        <w:t>.</w:t>
      </w:r>
    </w:p>
    <w:p w14:paraId="4A6075E2" w14:textId="77777777" w:rsidR="00B40A0A" w:rsidRDefault="00B40A0A" w:rsidP="00132B33">
      <w:pPr>
        <w:jc w:val="both"/>
        <w:rPr>
          <w:rFonts w:ascii="Arial" w:hAnsi="Arial" w:cs="Arial"/>
          <w:b/>
          <w:sz w:val="24"/>
          <w:szCs w:val="24"/>
          <w:u w:val="single"/>
        </w:rPr>
      </w:pPr>
    </w:p>
    <w:p w14:paraId="71973724" w14:textId="77777777" w:rsidR="00A371C4" w:rsidRDefault="00A371C4" w:rsidP="00132B33">
      <w:pPr>
        <w:jc w:val="both"/>
        <w:rPr>
          <w:rFonts w:ascii="Arial" w:hAnsi="Arial" w:cs="Arial"/>
          <w:b/>
          <w:sz w:val="24"/>
          <w:szCs w:val="24"/>
          <w:u w:val="single"/>
        </w:rPr>
      </w:pPr>
    </w:p>
    <w:p w14:paraId="512B4A53" w14:textId="77777777" w:rsidR="00C930F6" w:rsidRDefault="00B40A0A" w:rsidP="00132B33">
      <w:pPr>
        <w:jc w:val="both"/>
        <w:rPr>
          <w:rFonts w:ascii="Arial" w:hAnsi="Arial" w:cs="Arial"/>
          <w:b/>
          <w:sz w:val="24"/>
          <w:szCs w:val="24"/>
          <w:u w:val="single"/>
        </w:rPr>
      </w:pPr>
      <w:r w:rsidRPr="00C930F6">
        <w:rPr>
          <w:rFonts w:ascii="Arial" w:hAnsi="Arial" w:cs="Arial"/>
          <w:b/>
          <w:noProof/>
          <w:sz w:val="24"/>
          <w:szCs w:val="24"/>
          <w:u w:val="single"/>
          <w:lang w:eastAsia="en-GB"/>
        </w:rPr>
        <mc:AlternateContent>
          <mc:Choice Requires="wps">
            <w:drawing>
              <wp:anchor distT="0" distB="0" distL="114300" distR="114300" simplePos="0" relativeHeight="251707392" behindDoc="0" locked="0" layoutInCell="1" allowOverlap="1" wp14:anchorId="04701E8B" wp14:editId="5C5060C8">
                <wp:simplePos x="0" y="0"/>
                <wp:positionH relativeFrom="column">
                  <wp:posOffset>2046605</wp:posOffset>
                </wp:positionH>
                <wp:positionV relativeFrom="paragraph">
                  <wp:posOffset>268605</wp:posOffset>
                </wp:positionV>
                <wp:extent cx="1746250" cy="466725"/>
                <wp:effectExtent l="0" t="0" r="6350" b="952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466725"/>
                        </a:xfrm>
                        <a:prstGeom prst="rect">
                          <a:avLst/>
                        </a:prstGeom>
                        <a:solidFill>
                          <a:srgbClr val="FFFFFF"/>
                        </a:solidFill>
                        <a:ln w="9525">
                          <a:noFill/>
                          <a:miter lim="800000"/>
                          <a:headEnd/>
                          <a:tailEnd/>
                        </a:ln>
                      </wps:spPr>
                      <wps:txbx>
                        <w:txbxContent>
                          <w:p w14:paraId="18EBEDAF" w14:textId="77777777" w:rsidR="00C930F6" w:rsidRPr="00362139" w:rsidRDefault="00C930F6" w:rsidP="004D5DB0">
                            <w:pPr>
                              <w:jc w:val="center"/>
                              <w:rPr>
                                <w:sz w:val="24"/>
                                <w:szCs w:val="24"/>
                              </w:rPr>
                            </w:pPr>
                            <w:r w:rsidRPr="00362139">
                              <w:rPr>
                                <w:sz w:val="24"/>
                                <w:szCs w:val="24"/>
                              </w:rPr>
                              <w:t>Review</w:t>
                            </w:r>
                            <w:r w:rsidR="00510029" w:rsidRPr="00362139">
                              <w:rPr>
                                <w:sz w:val="24"/>
                                <w:szCs w:val="24"/>
                              </w:rPr>
                              <w:t xml:space="preserve"> each half term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01E8B" id="_x0000_s1030" type="#_x0000_t202" style="position:absolute;left:0;text-align:left;margin-left:161.15pt;margin-top:21.15pt;width:137.5pt;height:36.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" stroked="f">
                <v:textbox>
                  <w:txbxContent>
                    <w:p w14:paraId="18EBEDAF" w14:textId="77777777" w:rsidR="00C930F6" w:rsidRPr="00362139" w:rsidRDefault="00C930F6" w:rsidP="004D5DB0">
                      <w:pPr>
                        <w:jc w:val="center"/>
                        <w:rPr>
                          <w:sz w:val="24"/>
                          <w:szCs w:val="24"/>
                        </w:rPr>
                      </w:pPr>
                      <w:r w:rsidRPr="00362139">
                        <w:rPr>
                          <w:sz w:val="24"/>
                          <w:szCs w:val="24"/>
                        </w:rPr>
                        <w:t>Review</w:t>
                      </w:r>
                      <w:r w:rsidR="00510029" w:rsidRPr="00362139">
                        <w:rPr>
                          <w:sz w:val="24"/>
                          <w:szCs w:val="24"/>
                        </w:rPr>
                        <w:t xml:space="preserve"> each half term</w:t>
                      </w:r>
                    </w:p>
                  </w:txbxContent>
                </v:textbox>
              </v:shape>
            </w:pict>
          </mc:Fallback>
        </mc:AlternateContent>
      </w:r>
      <w:r w:rsidR="00C930F6">
        <w:rPr>
          <w:rFonts w:ascii="Arial" w:hAnsi="Arial" w:cs="Arial"/>
          <w:b/>
          <w:noProof/>
          <w:sz w:val="24"/>
          <w:szCs w:val="24"/>
          <w:u w:val="single"/>
          <w:lang w:eastAsia="en-GB"/>
        </w:rPr>
        <mc:AlternateContent>
          <mc:Choice Requires="wps">
            <w:drawing>
              <wp:anchor distT="0" distB="0" distL="114300" distR="114300" simplePos="0" relativeHeight="251705344" behindDoc="0" locked="0" layoutInCell="1" allowOverlap="1" wp14:anchorId="129DD1E5" wp14:editId="4B89ED9F">
                <wp:simplePos x="0" y="0"/>
                <wp:positionH relativeFrom="column">
                  <wp:posOffset>847725</wp:posOffset>
                </wp:positionH>
                <wp:positionV relativeFrom="paragraph">
                  <wp:posOffset>26035</wp:posOffset>
                </wp:positionV>
                <wp:extent cx="4038600" cy="1057275"/>
                <wp:effectExtent l="38100" t="0" r="57150" b="47625"/>
                <wp:wrapNone/>
                <wp:docPr id="29" name="Down Arrow 29"/>
                <wp:cNvGraphicFramePr/>
                <a:graphic xmlns:a="http://schemas.openxmlformats.org/drawingml/2006/main">
                  <a:graphicData uri="http://schemas.microsoft.com/office/word/2010/wordprocessingShape">
                    <wps:wsp>
                      <wps:cNvSpPr/>
                      <wps:spPr>
                        <a:xfrm>
                          <a:off x="0" y="0"/>
                          <a:ext cx="4038600" cy="105727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ED582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9" o:spid="_x0000_s1026" type="#_x0000_t67" style="position:absolute;margin-left:66.75pt;margin-top:2.05pt;width:318pt;height:83.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" adj="10800" fillcolor="white [3201]" strokecolor="#f79646 [3209]" strokeweight="2pt"/>
            </w:pict>
          </mc:Fallback>
        </mc:AlternateContent>
      </w:r>
    </w:p>
    <w:p w14:paraId="04CF41E0" w14:textId="77777777" w:rsidR="00132B33" w:rsidRPr="00E717D7" w:rsidRDefault="00132B33" w:rsidP="00F319CF">
      <w:pPr>
        <w:jc w:val="both"/>
        <w:rPr>
          <w:rFonts w:ascii="Arial" w:hAnsi="Arial" w:cs="Arial"/>
          <w:b/>
          <w:sz w:val="24"/>
          <w:szCs w:val="24"/>
        </w:rPr>
      </w:pPr>
      <w:r w:rsidRPr="00E717D7">
        <w:rPr>
          <w:rFonts w:ascii="Arial" w:hAnsi="Arial" w:cs="Arial"/>
          <w:b/>
          <w:sz w:val="24"/>
          <w:szCs w:val="24"/>
        </w:rPr>
        <w:lastRenderedPageBreak/>
        <w:t>Beyond the Boxall Profile: Using the charts to plan the Nurture Group Session</w:t>
      </w:r>
    </w:p>
    <w:p w14:paraId="1E1EDB2F" w14:textId="77777777" w:rsidR="00426F9B" w:rsidRDefault="00F41F69" w:rsidP="00426F9B">
      <w:pPr>
        <w:jc w:val="both"/>
        <w:rPr>
          <w:rFonts w:ascii="Arial" w:hAnsi="Arial" w:cs="Arial"/>
          <w:sz w:val="24"/>
          <w:szCs w:val="24"/>
        </w:rPr>
      </w:pPr>
      <w:r>
        <w:rPr>
          <w:rFonts w:ascii="Arial" w:hAnsi="Arial" w:cs="Arial"/>
          <w:sz w:val="24"/>
          <w:szCs w:val="24"/>
        </w:rPr>
        <w:t xml:space="preserve">The </w:t>
      </w:r>
      <w:r w:rsidRPr="00177BD1">
        <w:rPr>
          <w:rFonts w:ascii="Arial" w:hAnsi="Arial" w:cs="Arial"/>
          <w:b/>
          <w:sz w:val="24"/>
          <w:szCs w:val="24"/>
        </w:rPr>
        <w:t>Developmental Strands</w:t>
      </w:r>
      <w:r>
        <w:rPr>
          <w:rFonts w:ascii="Arial" w:hAnsi="Arial" w:cs="Arial"/>
          <w:sz w:val="24"/>
          <w:szCs w:val="24"/>
        </w:rPr>
        <w:t xml:space="preserve"> are organised into </w:t>
      </w:r>
      <w:r w:rsidRPr="00177BD1">
        <w:rPr>
          <w:rFonts w:ascii="Arial" w:hAnsi="Arial" w:cs="Arial"/>
          <w:b/>
          <w:sz w:val="24"/>
          <w:szCs w:val="24"/>
        </w:rPr>
        <w:t>2 clusters</w:t>
      </w:r>
      <w:r w:rsidR="00426F9B">
        <w:rPr>
          <w:rFonts w:ascii="Arial" w:hAnsi="Arial" w:cs="Arial"/>
          <w:b/>
          <w:sz w:val="24"/>
          <w:szCs w:val="24"/>
        </w:rPr>
        <w:t>:</w:t>
      </w:r>
    </w:p>
    <w:p w14:paraId="20CB6561" w14:textId="77777777" w:rsidR="00426F9B" w:rsidRPr="00426F9B" w:rsidRDefault="00426F9B" w:rsidP="00426F9B">
      <w:pPr>
        <w:pStyle w:val="ListParagraph"/>
        <w:numPr>
          <w:ilvl w:val="0"/>
          <w:numId w:val="16"/>
        </w:numPr>
        <w:jc w:val="both"/>
        <w:rPr>
          <w:rFonts w:ascii="Arial" w:hAnsi="Arial" w:cs="Arial"/>
          <w:sz w:val="24"/>
          <w:szCs w:val="24"/>
        </w:rPr>
      </w:pPr>
      <w:r w:rsidRPr="00426F9B">
        <w:rPr>
          <w:rFonts w:ascii="Arial" w:hAnsi="Arial" w:cs="Arial"/>
          <w:b/>
          <w:sz w:val="24"/>
          <w:szCs w:val="24"/>
        </w:rPr>
        <w:t xml:space="preserve">Organisation of Experience (A-E) </w:t>
      </w:r>
      <w:r>
        <w:rPr>
          <w:rFonts w:ascii="Arial" w:hAnsi="Arial" w:cs="Arial"/>
          <w:sz w:val="24"/>
          <w:szCs w:val="24"/>
        </w:rPr>
        <w:t>-</w:t>
      </w:r>
      <w:r w:rsidRPr="00426F9B">
        <w:rPr>
          <w:rFonts w:ascii="Arial" w:hAnsi="Arial" w:cs="Arial"/>
          <w:sz w:val="24"/>
          <w:szCs w:val="24"/>
        </w:rPr>
        <w:t>the most basic skills that need to be addressed first</w:t>
      </w:r>
    </w:p>
    <w:p w14:paraId="35FD02C5" w14:textId="77777777" w:rsidR="00426F9B" w:rsidRPr="00426F9B" w:rsidRDefault="00426F9B" w:rsidP="00F319CF">
      <w:pPr>
        <w:pStyle w:val="ListParagraph"/>
        <w:numPr>
          <w:ilvl w:val="0"/>
          <w:numId w:val="16"/>
        </w:numPr>
        <w:jc w:val="both"/>
        <w:rPr>
          <w:rFonts w:ascii="Arial" w:hAnsi="Arial" w:cs="Arial"/>
          <w:sz w:val="24"/>
          <w:szCs w:val="24"/>
        </w:rPr>
      </w:pPr>
      <w:r w:rsidRPr="00426F9B">
        <w:rPr>
          <w:rFonts w:ascii="Arial" w:hAnsi="Arial" w:cs="Arial"/>
          <w:b/>
          <w:sz w:val="24"/>
          <w:szCs w:val="24"/>
        </w:rPr>
        <w:t>Internalisation of Controls (F-J)</w:t>
      </w:r>
      <w:r>
        <w:rPr>
          <w:rFonts w:ascii="Arial" w:hAnsi="Arial" w:cs="Arial"/>
          <w:b/>
          <w:sz w:val="24"/>
          <w:szCs w:val="24"/>
        </w:rPr>
        <w:t xml:space="preserve"> </w:t>
      </w:r>
      <w:r w:rsidRPr="00426F9B">
        <w:rPr>
          <w:rFonts w:ascii="Arial" w:hAnsi="Arial" w:cs="Arial"/>
          <w:sz w:val="24"/>
          <w:szCs w:val="24"/>
        </w:rPr>
        <w:t>– to be addressed subsequently</w:t>
      </w:r>
    </w:p>
    <w:p w14:paraId="466012D0" w14:textId="77777777" w:rsidR="00E65DF6" w:rsidRDefault="00E65DF6" w:rsidP="00F319CF">
      <w:pPr>
        <w:jc w:val="both"/>
        <w:rPr>
          <w:rFonts w:ascii="Arial" w:hAnsi="Arial" w:cs="Arial"/>
          <w:sz w:val="24"/>
          <w:szCs w:val="24"/>
        </w:rPr>
      </w:pPr>
      <w:r>
        <w:rPr>
          <w:rFonts w:ascii="Arial" w:hAnsi="Arial" w:cs="Arial"/>
          <w:noProof/>
          <w:sz w:val="24"/>
          <w:szCs w:val="24"/>
          <w:lang w:eastAsia="en-GB"/>
        </w:rPr>
        <w:drawing>
          <wp:inline distT="0" distB="0" distL="0" distR="0" wp14:anchorId="056DC5C8" wp14:editId="5F49350A">
            <wp:extent cx="5486400" cy="2638425"/>
            <wp:effectExtent l="76200" t="0" r="95250" b="0"/>
            <wp:docPr id="298" name="Diagram 29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6EBE87D5" w14:textId="77777777" w:rsidR="00426F9B" w:rsidRDefault="00426F9B" w:rsidP="00E65DF6">
      <w:pPr>
        <w:jc w:val="both"/>
        <w:rPr>
          <w:rFonts w:ascii="Arial" w:hAnsi="Arial" w:cs="Arial"/>
          <w:sz w:val="24"/>
          <w:szCs w:val="24"/>
        </w:rPr>
      </w:pPr>
    </w:p>
    <w:p w14:paraId="1E6DE127" w14:textId="77777777" w:rsidR="00C31FB9" w:rsidRDefault="00E65DF6" w:rsidP="00362139">
      <w:pPr>
        <w:rPr>
          <w:rFonts w:ascii="Arial" w:hAnsi="Arial" w:cs="Arial"/>
          <w:sz w:val="24"/>
          <w:szCs w:val="24"/>
        </w:rPr>
      </w:pPr>
      <w:r>
        <w:rPr>
          <w:rFonts w:ascii="Arial" w:hAnsi="Arial" w:cs="Arial"/>
          <w:sz w:val="24"/>
          <w:szCs w:val="24"/>
        </w:rPr>
        <w:t xml:space="preserve">The </w:t>
      </w:r>
      <w:r w:rsidRPr="00177BD1">
        <w:rPr>
          <w:rFonts w:ascii="Arial" w:hAnsi="Arial" w:cs="Arial"/>
          <w:b/>
          <w:sz w:val="24"/>
          <w:szCs w:val="24"/>
        </w:rPr>
        <w:t>Diagnostic Profile</w:t>
      </w:r>
      <w:r>
        <w:rPr>
          <w:rFonts w:ascii="Arial" w:hAnsi="Arial" w:cs="Arial"/>
          <w:sz w:val="24"/>
          <w:szCs w:val="24"/>
        </w:rPr>
        <w:t xml:space="preserve"> has </w:t>
      </w:r>
      <w:r w:rsidRPr="00177BD1">
        <w:rPr>
          <w:rFonts w:ascii="Arial" w:hAnsi="Arial" w:cs="Arial"/>
          <w:b/>
          <w:sz w:val="24"/>
          <w:szCs w:val="24"/>
        </w:rPr>
        <w:t>3 clusters</w:t>
      </w:r>
      <w:r>
        <w:rPr>
          <w:rFonts w:ascii="Arial" w:hAnsi="Arial" w:cs="Arial"/>
          <w:sz w:val="24"/>
          <w:szCs w:val="24"/>
        </w:rPr>
        <w:t xml:space="preserve"> on the chart</w:t>
      </w:r>
      <w:r w:rsidR="00C31FB9">
        <w:rPr>
          <w:rFonts w:ascii="Arial" w:hAnsi="Arial" w:cs="Arial"/>
          <w:sz w:val="24"/>
          <w:szCs w:val="24"/>
        </w:rPr>
        <w:t xml:space="preserve">. They describe behaviours that are problematic for children’s learning. </w:t>
      </w:r>
    </w:p>
    <w:p w14:paraId="786368DC" w14:textId="77777777" w:rsidR="00C31FB9" w:rsidRPr="00426F9B" w:rsidRDefault="00C31FB9" w:rsidP="00362139">
      <w:pPr>
        <w:pStyle w:val="ListParagraph"/>
        <w:numPr>
          <w:ilvl w:val="0"/>
          <w:numId w:val="15"/>
        </w:numPr>
        <w:rPr>
          <w:rFonts w:ascii="Arial" w:hAnsi="Arial" w:cs="Arial"/>
          <w:sz w:val="24"/>
          <w:szCs w:val="24"/>
        </w:rPr>
      </w:pPr>
      <w:r w:rsidRPr="00426F9B">
        <w:rPr>
          <w:rFonts w:ascii="Arial" w:hAnsi="Arial" w:cs="Arial"/>
          <w:b/>
          <w:sz w:val="24"/>
          <w:szCs w:val="24"/>
        </w:rPr>
        <w:t>Self –limiting features (Q-R)</w:t>
      </w:r>
      <w:r w:rsidRPr="00426F9B">
        <w:rPr>
          <w:rFonts w:ascii="Arial" w:hAnsi="Arial" w:cs="Arial"/>
          <w:sz w:val="24"/>
          <w:szCs w:val="24"/>
        </w:rPr>
        <w:t xml:space="preserve"> need to be addres</w:t>
      </w:r>
      <w:r w:rsidR="00362139">
        <w:rPr>
          <w:rFonts w:ascii="Arial" w:hAnsi="Arial" w:cs="Arial"/>
          <w:sz w:val="24"/>
          <w:szCs w:val="24"/>
        </w:rPr>
        <w:t>sed or else progress is limited.</w:t>
      </w:r>
    </w:p>
    <w:p w14:paraId="18BABC01" w14:textId="77777777" w:rsidR="00B90127" w:rsidRDefault="00C31FB9" w:rsidP="00362139">
      <w:pPr>
        <w:pStyle w:val="ListParagraph"/>
        <w:numPr>
          <w:ilvl w:val="0"/>
          <w:numId w:val="15"/>
        </w:numPr>
      </w:pPr>
      <w:r w:rsidRPr="00426F9B">
        <w:rPr>
          <w:rFonts w:ascii="Arial" w:hAnsi="Arial" w:cs="Arial"/>
          <w:b/>
          <w:sz w:val="24"/>
          <w:szCs w:val="24"/>
        </w:rPr>
        <w:t xml:space="preserve">Undeveloped behaviour (S-U) </w:t>
      </w:r>
      <w:r w:rsidRPr="00426F9B">
        <w:rPr>
          <w:rFonts w:ascii="Arial" w:hAnsi="Arial" w:cs="Arial"/>
          <w:sz w:val="24"/>
          <w:szCs w:val="24"/>
        </w:rPr>
        <w:t>interferes with how a child learns to socialise appropriately.</w:t>
      </w:r>
      <w:r w:rsidR="00B90127" w:rsidRPr="00B90127">
        <w:t xml:space="preserve"> </w:t>
      </w:r>
    </w:p>
    <w:p w14:paraId="4ECB4469" w14:textId="77777777" w:rsidR="00206E66" w:rsidRPr="00B40A0A" w:rsidRDefault="00B90127" w:rsidP="00362139">
      <w:pPr>
        <w:pStyle w:val="ListParagraph"/>
        <w:numPr>
          <w:ilvl w:val="0"/>
          <w:numId w:val="15"/>
        </w:numPr>
        <w:rPr>
          <w:rFonts w:ascii="Arial" w:hAnsi="Arial" w:cs="Arial"/>
          <w:noProof/>
          <w:sz w:val="24"/>
          <w:szCs w:val="24"/>
          <w:lang w:eastAsia="en-GB"/>
        </w:rPr>
      </w:pPr>
      <w:r w:rsidRPr="00426F9B">
        <w:rPr>
          <w:rFonts w:ascii="Arial" w:hAnsi="Arial" w:cs="Arial"/>
          <w:b/>
          <w:sz w:val="24"/>
          <w:szCs w:val="24"/>
        </w:rPr>
        <w:t>Unsupported Development (V-Z)</w:t>
      </w:r>
      <w:r w:rsidRPr="00426F9B">
        <w:rPr>
          <w:rFonts w:ascii="Arial" w:hAnsi="Arial" w:cs="Arial"/>
          <w:sz w:val="24"/>
          <w:szCs w:val="24"/>
        </w:rPr>
        <w:t xml:space="preserve"> describes nega</w:t>
      </w:r>
      <w:r w:rsidR="00362139">
        <w:rPr>
          <w:rFonts w:ascii="Arial" w:hAnsi="Arial" w:cs="Arial"/>
          <w:sz w:val="24"/>
          <w:szCs w:val="24"/>
        </w:rPr>
        <w:t xml:space="preserve">tive behaviour towards self and </w:t>
      </w:r>
      <w:r w:rsidRPr="00426F9B">
        <w:rPr>
          <w:rFonts w:ascii="Arial" w:hAnsi="Arial" w:cs="Arial"/>
          <w:sz w:val="24"/>
          <w:szCs w:val="24"/>
        </w:rPr>
        <w:t>others.</w:t>
      </w:r>
      <w:r w:rsidR="00206E66" w:rsidRPr="00426F9B">
        <w:rPr>
          <w:rFonts w:ascii="Arial" w:hAnsi="Arial" w:cs="Arial"/>
          <w:noProof/>
          <w:sz w:val="24"/>
          <w:szCs w:val="24"/>
          <w:lang w:eastAsia="en-GB"/>
        </w:rPr>
        <w:t xml:space="preserve"> </w:t>
      </w:r>
      <w:r w:rsidR="00206E66">
        <w:rPr>
          <w:noProof/>
          <w:lang w:eastAsia="en-GB"/>
        </w:rPr>
        <w:drawing>
          <wp:inline distT="0" distB="0" distL="0" distR="0" wp14:anchorId="1684A0FE" wp14:editId="7920FA60">
            <wp:extent cx="5731510" cy="2182639"/>
            <wp:effectExtent l="76200" t="0" r="116840" b="27305"/>
            <wp:docPr id="300" name="Diagram 30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670C4603" w14:textId="77777777" w:rsidR="00E717D7" w:rsidRDefault="00E717D7" w:rsidP="00DF5323">
      <w:pPr>
        <w:jc w:val="both"/>
        <w:rPr>
          <w:rFonts w:ascii="Arial" w:hAnsi="Arial" w:cs="Arial"/>
          <w:b/>
          <w:sz w:val="24"/>
          <w:szCs w:val="24"/>
        </w:rPr>
      </w:pPr>
    </w:p>
    <w:p w14:paraId="5CE6C112" w14:textId="77777777" w:rsidR="00DF5323" w:rsidRDefault="00DF5323" w:rsidP="00DF5323">
      <w:pPr>
        <w:jc w:val="both"/>
        <w:rPr>
          <w:rFonts w:ascii="Arial" w:hAnsi="Arial" w:cs="Arial"/>
          <w:sz w:val="24"/>
          <w:szCs w:val="24"/>
        </w:rPr>
      </w:pPr>
      <w:r w:rsidRPr="00381BFE">
        <w:rPr>
          <w:rFonts w:ascii="Arial" w:hAnsi="Arial" w:cs="Arial"/>
          <w:b/>
          <w:sz w:val="24"/>
          <w:szCs w:val="24"/>
        </w:rPr>
        <w:lastRenderedPageBreak/>
        <w:t>Attachment Theory</w:t>
      </w:r>
      <w:r w:rsidRPr="00C35994">
        <w:rPr>
          <w:rFonts w:ascii="Arial" w:hAnsi="Arial" w:cs="Arial"/>
          <w:sz w:val="24"/>
          <w:szCs w:val="24"/>
        </w:rPr>
        <w:t xml:space="preserve">- </w:t>
      </w:r>
      <w:r>
        <w:rPr>
          <w:rFonts w:ascii="Arial" w:hAnsi="Arial" w:cs="Arial"/>
          <w:sz w:val="24"/>
          <w:szCs w:val="24"/>
        </w:rPr>
        <w:t xml:space="preserve">cycle of secure attachment </w:t>
      </w:r>
    </w:p>
    <w:p w14:paraId="1B89C388" w14:textId="77777777" w:rsidR="00DF5323" w:rsidRDefault="00DF5323" w:rsidP="005F694C">
      <w:pPr>
        <w:jc w:val="both"/>
        <w:rPr>
          <w:rFonts w:ascii="Arial" w:hAnsi="Arial" w:cs="Arial"/>
          <w:sz w:val="24"/>
          <w:szCs w:val="24"/>
        </w:rPr>
      </w:pPr>
      <w:r w:rsidRPr="006172D7">
        <w:rPr>
          <w:rFonts w:ascii="Arial" w:hAnsi="Arial" w:cs="Arial"/>
          <w:noProof/>
          <w:sz w:val="24"/>
          <w:szCs w:val="24"/>
          <w:lang w:eastAsia="en-GB"/>
        </w:rPr>
        <mc:AlternateContent>
          <mc:Choice Requires="wps">
            <w:drawing>
              <wp:anchor distT="0" distB="0" distL="114300" distR="114300" simplePos="0" relativeHeight="251678720" behindDoc="0" locked="0" layoutInCell="1" allowOverlap="1" wp14:anchorId="0132275F" wp14:editId="7C1D099A">
                <wp:simplePos x="0" y="0"/>
                <wp:positionH relativeFrom="column">
                  <wp:posOffset>4238625</wp:posOffset>
                </wp:positionH>
                <wp:positionV relativeFrom="paragraph">
                  <wp:posOffset>317500</wp:posOffset>
                </wp:positionV>
                <wp:extent cx="2000250" cy="1476375"/>
                <wp:effectExtent l="19050" t="19050" r="1905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476375"/>
                        </a:xfrm>
                        <a:prstGeom prst="rect">
                          <a:avLst/>
                        </a:prstGeom>
                        <a:solidFill>
                          <a:srgbClr val="FFFFFF"/>
                        </a:solidFill>
                        <a:ln w="28575">
                          <a:solidFill>
                            <a:srgbClr val="FF0000"/>
                          </a:solidFill>
                          <a:miter lim="800000"/>
                          <a:headEnd/>
                          <a:tailEnd/>
                        </a:ln>
                      </wps:spPr>
                      <wps:txbx>
                        <w:txbxContent>
                          <w:p w14:paraId="511B57F4" w14:textId="77777777" w:rsidR="005F694C" w:rsidRPr="005F694C" w:rsidRDefault="005F694C" w:rsidP="005F694C">
                            <w:pPr>
                              <w:rPr>
                                <w:b/>
                              </w:rPr>
                            </w:pPr>
                            <w:r w:rsidRPr="005F694C">
                              <w:t xml:space="preserve">Children who do </w:t>
                            </w:r>
                            <w:r w:rsidRPr="005F694C">
                              <w:rPr>
                                <w:b/>
                              </w:rPr>
                              <w:t>not</w:t>
                            </w:r>
                            <w:r w:rsidRPr="005F694C">
                              <w:t xml:space="preserve"> develop a </w:t>
                            </w:r>
                            <w:r w:rsidRPr="005F694C">
                              <w:rPr>
                                <w:b/>
                              </w:rPr>
                              <w:t>secure base</w:t>
                            </w:r>
                            <w:r w:rsidRPr="005F694C">
                              <w:t xml:space="preserve"> will be overwhelmed by emotional experiences and may react by showing the kinds of behaviour highlighted in the </w:t>
                            </w:r>
                            <w:r w:rsidRPr="005F694C">
                              <w:rPr>
                                <w:b/>
                              </w:rPr>
                              <w:t>Diagnostic Profile.</w:t>
                            </w:r>
                          </w:p>
                          <w:p w14:paraId="210A1CC9" w14:textId="77777777" w:rsidR="006172D7" w:rsidRDefault="006172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2275F" id="_x0000_s1031" type="#_x0000_t202" style="position:absolute;left:0;text-align:left;margin-left:333.75pt;margin-top:25pt;width:157.5pt;height:11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" strokecolor="red" strokeweight="2.25pt">
                <v:textbox>
                  <w:txbxContent>
                    <w:p w14:paraId="511B57F4" w14:textId="77777777" w:rsidR="005F694C" w:rsidRPr="005F694C" w:rsidRDefault="005F694C" w:rsidP="005F694C">
                      <w:pPr>
                        <w:rPr>
                          <w:b/>
                        </w:rPr>
                      </w:pPr>
                      <w:r w:rsidRPr="005F694C">
                        <w:t xml:space="preserve">Children who do </w:t>
                      </w:r>
                      <w:r w:rsidRPr="005F694C">
                        <w:rPr>
                          <w:b/>
                        </w:rPr>
                        <w:t>not</w:t>
                      </w:r>
                      <w:r w:rsidRPr="005F694C">
                        <w:t xml:space="preserve"> develop a </w:t>
                      </w:r>
                      <w:r w:rsidRPr="005F694C">
                        <w:rPr>
                          <w:b/>
                        </w:rPr>
                        <w:t>secure base</w:t>
                      </w:r>
                      <w:r w:rsidRPr="005F694C">
                        <w:t xml:space="preserve"> will be overwhelmed by emotional experiences and may react by showing the kinds of behaviour highlighted in the </w:t>
                      </w:r>
                      <w:r w:rsidRPr="005F694C">
                        <w:rPr>
                          <w:b/>
                        </w:rPr>
                        <w:t>Diagnostic Profile.</w:t>
                      </w:r>
                    </w:p>
                    <w:p w14:paraId="210A1CC9" w14:textId="77777777" w:rsidR="006172D7" w:rsidRDefault="006172D7"/>
                  </w:txbxContent>
                </v:textbox>
              </v:shape>
            </w:pict>
          </mc:Fallback>
        </mc:AlternateContent>
      </w:r>
    </w:p>
    <w:p w14:paraId="0F1EF2C7" w14:textId="77777777" w:rsidR="00DF5323" w:rsidRDefault="00DF5323" w:rsidP="005F694C">
      <w:pPr>
        <w:jc w:val="both"/>
        <w:rPr>
          <w:rFonts w:ascii="Arial" w:hAnsi="Arial" w:cs="Arial"/>
          <w:sz w:val="24"/>
          <w:szCs w:val="24"/>
        </w:rPr>
      </w:pPr>
    </w:p>
    <w:p w14:paraId="315482E0" w14:textId="77777777" w:rsidR="006172D7" w:rsidRDefault="006172D7" w:rsidP="00F319CF">
      <w:pPr>
        <w:jc w:val="both"/>
        <w:rPr>
          <w:rFonts w:ascii="Arial" w:hAnsi="Arial" w:cs="Arial"/>
          <w:sz w:val="24"/>
          <w:szCs w:val="24"/>
        </w:rPr>
      </w:pPr>
    </w:p>
    <w:p w14:paraId="122DA943" w14:textId="77777777" w:rsidR="00C35994" w:rsidRPr="00C35994" w:rsidRDefault="005F694C" w:rsidP="00F319CF">
      <w:pPr>
        <w:jc w:val="both"/>
        <w:rPr>
          <w:rFonts w:ascii="Arial" w:hAnsi="Arial" w:cs="Arial"/>
          <w:sz w:val="24"/>
          <w:szCs w:val="24"/>
        </w:rPr>
      </w:pPr>
      <w:r>
        <w:rPr>
          <w:rFonts w:ascii="Arial" w:hAnsi="Arial" w:cs="Arial"/>
          <w:noProof/>
          <w:sz w:val="24"/>
          <w:szCs w:val="24"/>
          <w:lang w:eastAsia="en-GB"/>
        </w:rPr>
        <w:drawing>
          <wp:inline distT="0" distB="0" distL="0" distR="0" wp14:anchorId="01064B97" wp14:editId="698E9B6C">
            <wp:extent cx="6124575" cy="4019550"/>
            <wp:effectExtent l="0" t="0" r="0" b="1905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7CC339AA" w14:textId="77777777" w:rsidR="00E71D09" w:rsidRDefault="00623B5C" w:rsidP="00623B5C">
      <w:pPr>
        <w:tabs>
          <w:tab w:val="left" w:pos="5700"/>
        </w:tabs>
        <w:jc w:val="both"/>
        <w:rPr>
          <w:rFonts w:ascii="Arial" w:hAnsi="Arial" w:cs="Arial"/>
          <w:sz w:val="24"/>
          <w:szCs w:val="24"/>
        </w:rPr>
      </w:pPr>
      <w:r>
        <w:rPr>
          <w:rFonts w:ascii="Arial" w:hAnsi="Arial" w:cs="Arial"/>
          <w:sz w:val="24"/>
          <w:szCs w:val="24"/>
        </w:rPr>
        <w:tab/>
      </w:r>
    </w:p>
    <w:p w14:paraId="68883627" w14:textId="77777777" w:rsidR="000524A3" w:rsidRDefault="000524A3" w:rsidP="00F319CF">
      <w:pPr>
        <w:jc w:val="both"/>
        <w:rPr>
          <w:rFonts w:ascii="Arial" w:hAnsi="Arial" w:cs="Arial"/>
          <w:sz w:val="24"/>
          <w:szCs w:val="24"/>
        </w:rPr>
      </w:pPr>
    </w:p>
    <w:p w14:paraId="4C9258B3" w14:textId="77777777" w:rsidR="003E1868" w:rsidRDefault="00C35994" w:rsidP="00F319CF">
      <w:pPr>
        <w:jc w:val="both"/>
        <w:rPr>
          <w:rFonts w:ascii="Arial" w:hAnsi="Arial" w:cs="Arial"/>
          <w:sz w:val="24"/>
          <w:szCs w:val="24"/>
        </w:rPr>
      </w:pPr>
      <w:r>
        <w:rPr>
          <w:rFonts w:ascii="Arial" w:hAnsi="Arial" w:cs="Arial"/>
          <w:sz w:val="24"/>
          <w:szCs w:val="24"/>
        </w:rPr>
        <w:t>Attachment Theory suggests that children develop feelings of self-worth, personal identity and an ‘internal working model’ of how others will react to them through their earliest relationships.</w:t>
      </w:r>
    </w:p>
    <w:p w14:paraId="25619F66" w14:textId="77777777" w:rsidR="00C35994" w:rsidRDefault="00C35994" w:rsidP="00F319CF">
      <w:pPr>
        <w:jc w:val="both"/>
        <w:rPr>
          <w:rFonts w:ascii="Arial" w:hAnsi="Arial" w:cs="Arial"/>
          <w:sz w:val="24"/>
          <w:szCs w:val="24"/>
        </w:rPr>
      </w:pPr>
      <w:r>
        <w:rPr>
          <w:rFonts w:ascii="Arial" w:hAnsi="Arial" w:cs="Arial"/>
          <w:sz w:val="24"/>
          <w:szCs w:val="24"/>
        </w:rPr>
        <w:t xml:space="preserve">Secure attachment is based on an intimate and continuous relationship with a primary caregiver. This internal state of security provides a ‘safe base’ from which to interact with the world. </w:t>
      </w:r>
    </w:p>
    <w:p w14:paraId="2D2CD3C3" w14:textId="77777777" w:rsidR="00DF5323" w:rsidRDefault="00936344" w:rsidP="00F319CF">
      <w:pPr>
        <w:jc w:val="both"/>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714560" behindDoc="0" locked="0" layoutInCell="1" allowOverlap="1" wp14:anchorId="1EED6796" wp14:editId="14ABB345">
                <wp:simplePos x="0" y="0"/>
                <wp:positionH relativeFrom="column">
                  <wp:posOffset>-180975</wp:posOffset>
                </wp:positionH>
                <wp:positionV relativeFrom="paragraph">
                  <wp:posOffset>212725</wp:posOffset>
                </wp:positionV>
                <wp:extent cx="5772150" cy="1114425"/>
                <wp:effectExtent l="0" t="0" r="19050" b="28575"/>
                <wp:wrapNone/>
                <wp:docPr id="309" name="Rounded Rectangle 309"/>
                <wp:cNvGraphicFramePr/>
                <a:graphic xmlns:a="http://schemas.openxmlformats.org/drawingml/2006/main">
                  <a:graphicData uri="http://schemas.microsoft.com/office/word/2010/wordprocessingShape">
                    <wps:wsp>
                      <wps:cNvSpPr/>
                      <wps:spPr>
                        <a:xfrm>
                          <a:off x="0" y="0"/>
                          <a:ext cx="5772150" cy="1114425"/>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4D9971" id="Rounded Rectangle 309" o:spid="_x0000_s1026" style="position:absolute;margin-left:-14.25pt;margin-top:16.75pt;width:454.5pt;height:87.75pt;z-index:251714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" filled="f" strokecolor="#00b050" strokeweight="2pt"/>
            </w:pict>
          </mc:Fallback>
        </mc:AlternateContent>
      </w:r>
    </w:p>
    <w:p w14:paraId="2BC4B329" w14:textId="77777777" w:rsidR="00DF5323" w:rsidRPr="00131554" w:rsidRDefault="00A61736" w:rsidP="00F319CF">
      <w:pPr>
        <w:jc w:val="both"/>
        <w:rPr>
          <w:rFonts w:ascii="Arial" w:hAnsi="Arial" w:cs="Arial"/>
          <w:sz w:val="24"/>
          <w:szCs w:val="24"/>
        </w:rPr>
      </w:pPr>
      <w:r w:rsidRPr="00131554">
        <w:rPr>
          <w:rFonts w:ascii="Arial" w:hAnsi="Arial" w:cs="Arial"/>
          <w:sz w:val="24"/>
          <w:szCs w:val="24"/>
        </w:rPr>
        <w:t xml:space="preserve">Anyone considering setting up a Nurture Provision should complete </w:t>
      </w:r>
      <w:r w:rsidR="00936344">
        <w:rPr>
          <w:rFonts w:ascii="Arial" w:hAnsi="Arial" w:cs="Arial"/>
          <w:sz w:val="24"/>
          <w:szCs w:val="24"/>
        </w:rPr>
        <w:t xml:space="preserve">the </w:t>
      </w:r>
      <w:r w:rsidRPr="00131554">
        <w:rPr>
          <w:rFonts w:ascii="Arial" w:hAnsi="Arial" w:cs="Arial"/>
          <w:sz w:val="24"/>
          <w:szCs w:val="24"/>
        </w:rPr>
        <w:t>training.</w:t>
      </w:r>
    </w:p>
    <w:p w14:paraId="341A0523" w14:textId="77777777" w:rsidR="00131554" w:rsidRPr="00131554" w:rsidRDefault="00131554" w:rsidP="00F319CF">
      <w:pPr>
        <w:jc w:val="both"/>
        <w:rPr>
          <w:rFonts w:ascii="Arial" w:hAnsi="Arial" w:cs="Arial"/>
          <w:sz w:val="24"/>
          <w:szCs w:val="24"/>
        </w:rPr>
      </w:pPr>
      <w:r w:rsidRPr="00131554">
        <w:rPr>
          <w:rFonts w:ascii="Arial" w:hAnsi="Arial" w:cs="Arial"/>
          <w:sz w:val="24"/>
          <w:szCs w:val="24"/>
        </w:rPr>
        <w:t xml:space="preserve">Details can be found on the Nurture Group Network website. </w:t>
      </w:r>
    </w:p>
    <w:p w14:paraId="6543D000" w14:textId="77777777" w:rsidR="00F21EF0" w:rsidRPr="00936344" w:rsidRDefault="00936344" w:rsidP="00F319CF">
      <w:pPr>
        <w:jc w:val="both"/>
        <w:rPr>
          <w:rFonts w:ascii="Arial" w:hAnsi="Arial" w:cs="Arial"/>
          <w:color w:val="548DD4" w:themeColor="text2" w:themeTint="99"/>
          <w:sz w:val="24"/>
          <w:szCs w:val="24"/>
        </w:rPr>
      </w:pPr>
      <w:r>
        <w:rPr>
          <w:rFonts w:ascii="Arial" w:hAnsi="Arial" w:cs="Arial"/>
          <w:color w:val="548DD4" w:themeColor="text2" w:themeTint="99"/>
          <w:sz w:val="24"/>
          <w:szCs w:val="24"/>
        </w:rPr>
        <w:t>https://nurtu</w:t>
      </w:r>
      <w:r w:rsidR="00131554" w:rsidRPr="00131554">
        <w:rPr>
          <w:rFonts w:ascii="Arial" w:hAnsi="Arial" w:cs="Arial"/>
          <w:color w:val="548DD4" w:themeColor="text2" w:themeTint="99"/>
          <w:sz w:val="24"/>
          <w:szCs w:val="24"/>
        </w:rPr>
        <w:t>regroups.org/training</w:t>
      </w:r>
    </w:p>
    <w:p w14:paraId="758F8A5B" w14:textId="77777777" w:rsidR="004D090B" w:rsidRDefault="004D090B" w:rsidP="00F319CF">
      <w:pPr>
        <w:jc w:val="both"/>
        <w:rPr>
          <w:rFonts w:ascii="Arial" w:hAnsi="Arial" w:cs="Arial"/>
          <w:b/>
          <w:sz w:val="24"/>
          <w:szCs w:val="24"/>
        </w:rPr>
      </w:pPr>
      <w:r w:rsidRPr="004D090B">
        <w:rPr>
          <w:rFonts w:ascii="Arial" w:hAnsi="Arial" w:cs="Arial"/>
          <w:b/>
          <w:sz w:val="24"/>
          <w:szCs w:val="24"/>
        </w:rPr>
        <w:lastRenderedPageBreak/>
        <w:t>Setting up a Nurture Group</w:t>
      </w:r>
    </w:p>
    <w:p w14:paraId="1EBBB6A7" w14:textId="77777777" w:rsidR="00DF5323" w:rsidRPr="004D090B" w:rsidRDefault="00DF5323" w:rsidP="00F319CF">
      <w:pPr>
        <w:jc w:val="both"/>
        <w:rPr>
          <w:rFonts w:ascii="Arial" w:hAnsi="Arial" w:cs="Arial"/>
          <w:b/>
          <w:sz w:val="24"/>
          <w:szCs w:val="24"/>
        </w:rPr>
      </w:pPr>
      <w:r w:rsidRPr="00DF5323">
        <w:rPr>
          <w:rFonts w:ascii="Arial" w:hAnsi="Arial" w:cs="Arial"/>
          <w:b/>
          <w:noProof/>
          <w:sz w:val="24"/>
          <w:szCs w:val="24"/>
          <w:lang w:eastAsia="en-GB"/>
        </w:rPr>
        <mc:AlternateContent>
          <mc:Choice Requires="wps">
            <w:drawing>
              <wp:anchor distT="0" distB="0" distL="114300" distR="114300" simplePos="0" relativeHeight="251698176" behindDoc="0" locked="0" layoutInCell="1" allowOverlap="1" wp14:anchorId="1A092660" wp14:editId="6C11EF37">
                <wp:simplePos x="0" y="0"/>
                <wp:positionH relativeFrom="column">
                  <wp:align>center</wp:align>
                </wp:positionH>
                <wp:positionV relativeFrom="paragraph">
                  <wp:posOffset>0</wp:posOffset>
                </wp:positionV>
                <wp:extent cx="5791200" cy="1266825"/>
                <wp:effectExtent l="0" t="0" r="0" b="952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266825"/>
                        </a:xfrm>
                        <a:prstGeom prst="rect">
                          <a:avLst/>
                        </a:prstGeom>
                        <a:solidFill>
                          <a:srgbClr val="99FF66"/>
                        </a:solidFill>
                        <a:ln w="28575">
                          <a:noFill/>
                          <a:miter lim="800000"/>
                          <a:headEnd/>
                          <a:tailEnd/>
                        </a:ln>
                      </wps:spPr>
                      <wps:txbx>
                        <w:txbxContent>
                          <w:p w14:paraId="220E4D72" w14:textId="77777777" w:rsidR="003D5193" w:rsidRDefault="00DF5323" w:rsidP="003D5193">
                            <w:pPr>
                              <w:shd w:val="clear" w:color="auto" w:fill="99FF66"/>
                              <w:jc w:val="both"/>
                              <w:rPr>
                                <w:rFonts w:ascii="Arial" w:hAnsi="Arial" w:cs="Arial"/>
                                <w:sz w:val="24"/>
                                <w:szCs w:val="24"/>
                              </w:rPr>
                            </w:pPr>
                            <w:r>
                              <w:rPr>
                                <w:rFonts w:ascii="Arial" w:hAnsi="Arial" w:cs="Arial"/>
                                <w:sz w:val="24"/>
                                <w:szCs w:val="24"/>
                              </w:rPr>
                              <w:t xml:space="preserve">The Nurture Group aims to develop a ‘secure base’ in children who may have missed out on this in their early childhood.  </w:t>
                            </w:r>
                          </w:p>
                          <w:p w14:paraId="19BDDE11" w14:textId="77777777" w:rsidR="00DF5323" w:rsidRDefault="00DF5323" w:rsidP="003D5193">
                            <w:pPr>
                              <w:shd w:val="clear" w:color="auto" w:fill="99FF66"/>
                              <w:jc w:val="both"/>
                              <w:rPr>
                                <w:rFonts w:ascii="Arial" w:hAnsi="Arial" w:cs="Arial"/>
                                <w:sz w:val="24"/>
                                <w:szCs w:val="24"/>
                              </w:rPr>
                            </w:pPr>
                            <w:r>
                              <w:rPr>
                                <w:rFonts w:ascii="Arial" w:hAnsi="Arial" w:cs="Arial"/>
                                <w:sz w:val="24"/>
                                <w:szCs w:val="24"/>
                              </w:rPr>
                              <w:t>The sense of safety and security is generated in a variety of deliberate and well- planned ways.</w:t>
                            </w:r>
                            <w:r w:rsidR="00F15EA6">
                              <w:rPr>
                                <w:rFonts w:ascii="Arial" w:hAnsi="Arial" w:cs="Arial"/>
                                <w:sz w:val="24"/>
                                <w:szCs w:val="24"/>
                              </w:rPr>
                              <w:t xml:space="preserve"> It is hoped that children will </w:t>
                            </w:r>
                            <w:r w:rsidR="003D5193">
                              <w:rPr>
                                <w:rFonts w:ascii="Arial" w:hAnsi="Arial" w:cs="Arial"/>
                                <w:sz w:val="24"/>
                                <w:szCs w:val="24"/>
                              </w:rPr>
                              <w:t>rejoin their</w:t>
                            </w:r>
                            <w:r w:rsidR="00F15EA6">
                              <w:rPr>
                                <w:rFonts w:ascii="Arial" w:hAnsi="Arial" w:cs="Arial"/>
                                <w:sz w:val="24"/>
                                <w:szCs w:val="24"/>
                              </w:rPr>
                              <w:t xml:space="preserve"> mainstream classroom within 2-4 terms. </w:t>
                            </w:r>
                          </w:p>
                          <w:p w14:paraId="23FCE8E0" w14:textId="77777777" w:rsidR="00DF5323" w:rsidRDefault="00DF5323" w:rsidP="003D5193">
                            <w:pPr>
                              <w:shd w:val="clear" w:color="auto" w:fill="92D05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92660" id="_x0000_s1032" type="#_x0000_t202" style="position:absolute;left:0;text-align:left;margin-left:0;margin-top:0;width:456pt;height:99.75pt;z-index:2516981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" fillcolor="#9f6" stroked="f" strokeweight="2.25pt">
                <v:textbox>
                  <w:txbxContent>
                    <w:p w14:paraId="220E4D72" w14:textId="77777777" w:rsidR="003D5193" w:rsidRDefault="00DF5323" w:rsidP="003D5193">
                      <w:pPr>
                        <w:shd w:val="clear" w:color="auto" w:fill="99FF66"/>
                        <w:jc w:val="both"/>
                        <w:rPr>
                          <w:rFonts w:ascii="Arial" w:hAnsi="Arial" w:cs="Arial"/>
                          <w:sz w:val="24"/>
                          <w:szCs w:val="24"/>
                        </w:rPr>
                      </w:pPr>
                      <w:r>
                        <w:rPr>
                          <w:rFonts w:ascii="Arial" w:hAnsi="Arial" w:cs="Arial"/>
                          <w:sz w:val="24"/>
                          <w:szCs w:val="24"/>
                        </w:rPr>
                        <w:t xml:space="preserve">The Nurture Group aims to develop a ‘secure base’ in children who may have missed out on this in their early childhood.  </w:t>
                      </w:r>
                    </w:p>
                    <w:p w14:paraId="19BDDE11" w14:textId="77777777" w:rsidR="00DF5323" w:rsidRDefault="00DF5323" w:rsidP="003D5193">
                      <w:pPr>
                        <w:shd w:val="clear" w:color="auto" w:fill="99FF66"/>
                        <w:jc w:val="both"/>
                        <w:rPr>
                          <w:rFonts w:ascii="Arial" w:hAnsi="Arial" w:cs="Arial"/>
                          <w:sz w:val="24"/>
                          <w:szCs w:val="24"/>
                        </w:rPr>
                      </w:pPr>
                      <w:r>
                        <w:rPr>
                          <w:rFonts w:ascii="Arial" w:hAnsi="Arial" w:cs="Arial"/>
                          <w:sz w:val="24"/>
                          <w:szCs w:val="24"/>
                        </w:rPr>
                        <w:t>The sense of safety and security is generated in a variety of deliberate and well- planned ways.</w:t>
                      </w:r>
                      <w:r w:rsidR="00F15EA6">
                        <w:rPr>
                          <w:rFonts w:ascii="Arial" w:hAnsi="Arial" w:cs="Arial"/>
                          <w:sz w:val="24"/>
                          <w:szCs w:val="24"/>
                        </w:rPr>
                        <w:t xml:space="preserve"> It is hoped that children will </w:t>
                      </w:r>
                      <w:r w:rsidR="003D5193">
                        <w:rPr>
                          <w:rFonts w:ascii="Arial" w:hAnsi="Arial" w:cs="Arial"/>
                          <w:sz w:val="24"/>
                          <w:szCs w:val="24"/>
                        </w:rPr>
                        <w:t>rejoin their</w:t>
                      </w:r>
                      <w:r w:rsidR="00F15EA6">
                        <w:rPr>
                          <w:rFonts w:ascii="Arial" w:hAnsi="Arial" w:cs="Arial"/>
                          <w:sz w:val="24"/>
                          <w:szCs w:val="24"/>
                        </w:rPr>
                        <w:t xml:space="preserve"> mainstream classroom within 2-4 terms. </w:t>
                      </w:r>
                    </w:p>
                    <w:p w14:paraId="23FCE8E0" w14:textId="77777777" w:rsidR="00DF5323" w:rsidRDefault="00DF5323" w:rsidP="003D5193">
                      <w:pPr>
                        <w:shd w:val="clear" w:color="auto" w:fill="92D050"/>
                      </w:pPr>
                    </w:p>
                  </w:txbxContent>
                </v:textbox>
              </v:shape>
            </w:pict>
          </mc:Fallback>
        </mc:AlternateContent>
      </w:r>
    </w:p>
    <w:p w14:paraId="225AE63B" w14:textId="77777777" w:rsidR="00DF5323" w:rsidRDefault="00DF5323" w:rsidP="00F319CF">
      <w:pPr>
        <w:jc w:val="both"/>
        <w:rPr>
          <w:rFonts w:ascii="Arial" w:hAnsi="Arial" w:cs="Arial"/>
          <w:b/>
          <w:sz w:val="24"/>
          <w:szCs w:val="24"/>
        </w:rPr>
      </w:pPr>
    </w:p>
    <w:p w14:paraId="143F3CCE" w14:textId="77777777" w:rsidR="00DF5323" w:rsidRDefault="00DF5323" w:rsidP="00F319CF">
      <w:pPr>
        <w:jc w:val="both"/>
        <w:rPr>
          <w:rFonts w:ascii="Arial" w:hAnsi="Arial" w:cs="Arial"/>
          <w:b/>
          <w:sz w:val="24"/>
          <w:szCs w:val="24"/>
        </w:rPr>
      </w:pPr>
    </w:p>
    <w:p w14:paraId="590C565E" w14:textId="77777777" w:rsidR="00DF5323" w:rsidRDefault="00DF5323" w:rsidP="00F319CF">
      <w:pPr>
        <w:jc w:val="both"/>
        <w:rPr>
          <w:rFonts w:ascii="Arial" w:hAnsi="Arial" w:cs="Arial"/>
          <w:b/>
          <w:sz w:val="24"/>
          <w:szCs w:val="24"/>
        </w:rPr>
      </w:pPr>
    </w:p>
    <w:p w14:paraId="495A4271" w14:textId="77777777" w:rsidR="003D5193" w:rsidRDefault="003D5193" w:rsidP="00F319CF">
      <w:pPr>
        <w:jc w:val="both"/>
        <w:rPr>
          <w:rFonts w:ascii="Arial" w:hAnsi="Arial" w:cs="Arial"/>
          <w:b/>
          <w:sz w:val="24"/>
          <w:szCs w:val="24"/>
        </w:rPr>
      </w:pPr>
    </w:p>
    <w:p w14:paraId="26B3D147" w14:textId="77777777" w:rsidR="003D5193" w:rsidRDefault="003D5193" w:rsidP="00F319CF">
      <w:pPr>
        <w:jc w:val="both"/>
        <w:rPr>
          <w:rFonts w:ascii="Arial" w:hAnsi="Arial" w:cs="Arial"/>
          <w:b/>
          <w:sz w:val="24"/>
          <w:szCs w:val="24"/>
        </w:rPr>
      </w:pPr>
    </w:p>
    <w:p w14:paraId="5B705DAB" w14:textId="77777777" w:rsidR="003D5193" w:rsidRDefault="003D5193" w:rsidP="00F319CF">
      <w:pPr>
        <w:jc w:val="both"/>
        <w:rPr>
          <w:rFonts w:ascii="Arial" w:hAnsi="Arial" w:cs="Arial"/>
          <w:b/>
          <w:sz w:val="24"/>
          <w:szCs w:val="24"/>
        </w:rPr>
      </w:pPr>
      <w:r>
        <w:rPr>
          <w:rFonts w:ascii="Arial" w:hAnsi="Arial" w:cs="Arial"/>
          <w:b/>
          <w:noProof/>
          <w:sz w:val="24"/>
          <w:szCs w:val="24"/>
          <w:lang w:eastAsia="en-GB"/>
        </w:rPr>
        <w:drawing>
          <wp:inline distT="0" distB="0" distL="0" distR="0" wp14:anchorId="0712EF9E" wp14:editId="7C7F43C1">
            <wp:extent cx="6210300" cy="5686425"/>
            <wp:effectExtent l="0" t="0" r="0" b="9525"/>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00C650E7" w14:textId="77777777" w:rsidR="003D5193" w:rsidRDefault="003D5193" w:rsidP="00F319CF">
      <w:pPr>
        <w:jc w:val="both"/>
        <w:rPr>
          <w:rFonts w:ascii="Arial" w:hAnsi="Arial" w:cs="Arial"/>
          <w:b/>
          <w:sz w:val="24"/>
          <w:szCs w:val="24"/>
        </w:rPr>
      </w:pPr>
    </w:p>
    <w:p w14:paraId="531A50FC" w14:textId="77777777" w:rsidR="003D5193" w:rsidRDefault="003D5193" w:rsidP="00F319CF">
      <w:pPr>
        <w:jc w:val="both"/>
        <w:rPr>
          <w:rFonts w:ascii="Arial" w:hAnsi="Arial" w:cs="Arial"/>
          <w:b/>
          <w:sz w:val="24"/>
          <w:szCs w:val="24"/>
        </w:rPr>
      </w:pPr>
    </w:p>
    <w:p w14:paraId="33A1ADB0" w14:textId="77777777" w:rsidR="00A371C4" w:rsidRDefault="00A371C4" w:rsidP="00F319CF">
      <w:pPr>
        <w:jc w:val="both"/>
        <w:rPr>
          <w:rFonts w:ascii="Arial" w:hAnsi="Arial" w:cs="Arial"/>
          <w:b/>
          <w:sz w:val="24"/>
          <w:szCs w:val="24"/>
        </w:rPr>
      </w:pPr>
    </w:p>
    <w:p w14:paraId="5C910B95" w14:textId="77777777" w:rsidR="004D090B" w:rsidRPr="009A6BEE" w:rsidRDefault="004D090B" w:rsidP="009A6BEE">
      <w:pPr>
        <w:pStyle w:val="ListParagraph"/>
        <w:numPr>
          <w:ilvl w:val="0"/>
          <w:numId w:val="18"/>
        </w:numPr>
        <w:jc w:val="both"/>
        <w:rPr>
          <w:rFonts w:ascii="Arial" w:hAnsi="Arial" w:cs="Arial"/>
          <w:sz w:val="24"/>
          <w:szCs w:val="24"/>
        </w:rPr>
      </w:pPr>
      <w:r w:rsidRPr="009A6BEE">
        <w:rPr>
          <w:rFonts w:ascii="Arial" w:hAnsi="Arial" w:cs="Arial"/>
          <w:b/>
          <w:sz w:val="24"/>
          <w:szCs w:val="24"/>
        </w:rPr>
        <w:t>Environment</w:t>
      </w:r>
      <w:r w:rsidRPr="009A6BEE">
        <w:rPr>
          <w:rFonts w:ascii="Arial" w:hAnsi="Arial" w:cs="Arial"/>
          <w:sz w:val="24"/>
          <w:szCs w:val="24"/>
        </w:rPr>
        <w:t xml:space="preserve">-The surroundings are deliberately ‘homely’- it should be warm and welcoming – usually with </w:t>
      </w:r>
      <w:r w:rsidR="00A371C4" w:rsidRPr="009A6BEE">
        <w:rPr>
          <w:rFonts w:ascii="Arial" w:hAnsi="Arial" w:cs="Arial"/>
          <w:sz w:val="24"/>
          <w:szCs w:val="24"/>
        </w:rPr>
        <w:t>curtains and cushions etc</w:t>
      </w:r>
      <w:r w:rsidRPr="009A6BEE">
        <w:rPr>
          <w:rFonts w:ascii="Arial" w:hAnsi="Arial" w:cs="Arial"/>
          <w:sz w:val="24"/>
          <w:szCs w:val="24"/>
        </w:rPr>
        <w:t>. There are formal work and inviting play areas</w:t>
      </w:r>
      <w:r w:rsidR="0042754D" w:rsidRPr="009A6BEE">
        <w:rPr>
          <w:rFonts w:ascii="Arial" w:hAnsi="Arial" w:cs="Arial"/>
          <w:sz w:val="24"/>
          <w:szCs w:val="24"/>
        </w:rPr>
        <w:t xml:space="preserve"> and</w:t>
      </w:r>
      <w:r w:rsidRPr="009A6BEE">
        <w:rPr>
          <w:rFonts w:ascii="Arial" w:hAnsi="Arial" w:cs="Arial"/>
          <w:sz w:val="24"/>
          <w:szCs w:val="24"/>
        </w:rPr>
        <w:t xml:space="preserve"> a food preparation area. </w:t>
      </w:r>
    </w:p>
    <w:p w14:paraId="43763A61" w14:textId="77777777" w:rsidR="004D090B" w:rsidRPr="009A6BEE" w:rsidRDefault="004D090B" w:rsidP="009A6BEE">
      <w:pPr>
        <w:pStyle w:val="ListParagraph"/>
        <w:numPr>
          <w:ilvl w:val="0"/>
          <w:numId w:val="18"/>
        </w:numPr>
        <w:jc w:val="both"/>
        <w:rPr>
          <w:rFonts w:ascii="Arial" w:hAnsi="Arial" w:cs="Arial"/>
          <w:sz w:val="24"/>
          <w:szCs w:val="24"/>
        </w:rPr>
      </w:pPr>
      <w:r w:rsidRPr="009A6BEE">
        <w:rPr>
          <w:rFonts w:ascii="Arial" w:hAnsi="Arial" w:cs="Arial"/>
          <w:b/>
          <w:sz w:val="24"/>
          <w:szCs w:val="24"/>
        </w:rPr>
        <w:t xml:space="preserve">Structure of the day- </w:t>
      </w:r>
      <w:r w:rsidRPr="009A6BEE">
        <w:rPr>
          <w:rFonts w:ascii="Arial" w:hAnsi="Arial" w:cs="Arial"/>
          <w:sz w:val="24"/>
          <w:szCs w:val="24"/>
        </w:rPr>
        <w:t>the routines are predictable and slow moving, giving children time to relax, settle and feel comfortable.</w:t>
      </w:r>
    </w:p>
    <w:p w14:paraId="29AA809E" w14:textId="77777777" w:rsidR="004D090B" w:rsidRPr="009A6BEE" w:rsidRDefault="00A866FC" w:rsidP="009A6BEE">
      <w:pPr>
        <w:pStyle w:val="ListParagraph"/>
        <w:numPr>
          <w:ilvl w:val="0"/>
          <w:numId w:val="18"/>
        </w:numPr>
        <w:jc w:val="both"/>
        <w:rPr>
          <w:rFonts w:ascii="Arial" w:hAnsi="Arial" w:cs="Arial"/>
          <w:sz w:val="24"/>
          <w:szCs w:val="24"/>
        </w:rPr>
      </w:pPr>
      <w:r w:rsidRPr="009A6BEE">
        <w:rPr>
          <w:rFonts w:ascii="Arial" w:hAnsi="Arial" w:cs="Arial"/>
          <w:b/>
          <w:sz w:val="24"/>
          <w:szCs w:val="24"/>
        </w:rPr>
        <w:t xml:space="preserve">Staff ratios- </w:t>
      </w:r>
      <w:r w:rsidRPr="009A6BEE">
        <w:rPr>
          <w:rFonts w:ascii="Arial" w:hAnsi="Arial" w:cs="Arial"/>
          <w:sz w:val="24"/>
          <w:szCs w:val="24"/>
        </w:rPr>
        <w:t xml:space="preserve">the ratios ensure that staff can provide the care-giving, attention and time that each student requires. </w:t>
      </w:r>
    </w:p>
    <w:p w14:paraId="0D14FE06" w14:textId="77777777" w:rsidR="00F17C1B" w:rsidRPr="009A6BEE" w:rsidRDefault="00A866FC" w:rsidP="009A6BEE">
      <w:pPr>
        <w:pStyle w:val="ListParagraph"/>
        <w:numPr>
          <w:ilvl w:val="0"/>
          <w:numId w:val="18"/>
        </w:numPr>
        <w:jc w:val="both"/>
        <w:rPr>
          <w:rFonts w:ascii="Arial" w:hAnsi="Arial" w:cs="Arial"/>
          <w:sz w:val="24"/>
          <w:szCs w:val="24"/>
        </w:rPr>
      </w:pPr>
      <w:r w:rsidRPr="009A6BEE">
        <w:rPr>
          <w:rFonts w:ascii="Arial" w:hAnsi="Arial" w:cs="Arial"/>
          <w:b/>
          <w:sz w:val="24"/>
          <w:szCs w:val="24"/>
        </w:rPr>
        <w:t>Relationships-</w:t>
      </w:r>
      <w:r w:rsidRPr="009A6BEE">
        <w:rPr>
          <w:rFonts w:ascii="Arial" w:hAnsi="Arial" w:cs="Arial"/>
          <w:sz w:val="24"/>
          <w:szCs w:val="24"/>
        </w:rPr>
        <w:t xml:space="preserve"> Continuity of staff is important. Children need to be able to develop trusting and enduring relationships with adults</w:t>
      </w:r>
      <w:r w:rsidR="0042754D" w:rsidRPr="009A6BEE">
        <w:rPr>
          <w:rFonts w:ascii="Arial" w:hAnsi="Arial" w:cs="Arial"/>
          <w:sz w:val="24"/>
          <w:szCs w:val="24"/>
        </w:rPr>
        <w:t>.</w:t>
      </w:r>
      <w:r w:rsidR="00F17C1B" w:rsidRPr="009A6BEE">
        <w:rPr>
          <w:rFonts w:ascii="Arial" w:hAnsi="Arial" w:cs="Arial"/>
          <w:sz w:val="24"/>
          <w:szCs w:val="24"/>
        </w:rPr>
        <w:t xml:space="preserve"> Staff need to be consistent and give firm boundaries to contain behaviour</w:t>
      </w:r>
      <w:r w:rsidR="0042754D" w:rsidRPr="009A6BEE">
        <w:rPr>
          <w:rFonts w:ascii="Arial" w:hAnsi="Arial" w:cs="Arial"/>
          <w:sz w:val="24"/>
          <w:szCs w:val="24"/>
        </w:rPr>
        <w:t>.</w:t>
      </w:r>
      <w:r w:rsidR="00F17C1B" w:rsidRPr="009A6BEE">
        <w:rPr>
          <w:rFonts w:ascii="Arial" w:hAnsi="Arial" w:cs="Arial"/>
          <w:sz w:val="24"/>
          <w:szCs w:val="24"/>
        </w:rPr>
        <w:t xml:space="preserve"> </w:t>
      </w:r>
    </w:p>
    <w:p w14:paraId="7961F0BC" w14:textId="77777777" w:rsidR="00837FC7" w:rsidRPr="009A6BEE" w:rsidRDefault="00837FC7" w:rsidP="009A6BEE">
      <w:pPr>
        <w:pStyle w:val="ListParagraph"/>
        <w:numPr>
          <w:ilvl w:val="0"/>
          <w:numId w:val="18"/>
        </w:numPr>
        <w:jc w:val="both"/>
        <w:rPr>
          <w:rFonts w:ascii="Arial" w:hAnsi="Arial" w:cs="Arial"/>
          <w:sz w:val="24"/>
          <w:szCs w:val="24"/>
        </w:rPr>
      </w:pPr>
      <w:r w:rsidRPr="009A6BEE">
        <w:rPr>
          <w:rFonts w:ascii="Arial" w:hAnsi="Arial" w:cs="Arial"/>
          <w:b/>
          <w:sz w:val="24"/>
          <w:szCs w:val="24"/>
        </w:rPr>
        <w:t>Learning</w:t>
      </w:r>
      <w:r w:rsidRPr="009A6BEE">
        <w:rPr>
          <w:rFonts w:ascii="Arial" w:hAnsi="Arial" w:cs="Arial"/>
          <w:sz w:val="24"/>
          <w:szCs w:val="24"/>
        </w:rPr>
        <w:t>- Working through</w:t>
      </w:r>
      <w:r w:rsidRPr="009A6BEE">
        <w:rPr>
          <w:rFonts w:ascii="Arial" w:hAnsi="Arial" w:cs="Arial"/>
          <w:b/>
          <w:sz w:val="24"/>
          <w:szCs w:val="24"/>
        </w:rPr>
        <w:t xml:space="preserve"> </w:t>
      </w:r>
      <w:r w:rsidRPr="009A6BEE">
        <w:rPr>
          <w:rFonts w:ascii="Arial" w:hAnsi="Arial" w:cs="Arial"/>
          <w:sz w:val="24"/>
          <w:szCs w:val="24"/>
        </w:rPr>
        <w:t>challenges and difficulties in a supportive, small group environment helps children to learn how to work through their frustrations</w:t>
      </w:r>
      <w:r w:rsidR="0042754D" w:rsidRPr="009A6BEE">
        <w:rPr>
          <w:rFonts w:ascii="Arial" w:hAnsi="Arial" w:cs="Arial"/>
          <w:sz w:val="24"/>
          <w:szCs w:val="24"/>
        </w:rPr>
        <w:t>,</w:t>
      </w:r>
      <w:r w:rsidRPr="009A6BEE">
        <w:rPr>
          <w:rFonts w:ascii="Arial" w:hAnsi="Arial" w:cs="Arial"/>
          <w:sz w:val="24"/>
          <w:szCs w:val="24"/>
        </w:rPr>
        <w:t xml:space="preserve"> acc</w:t>
      </w:r>
      <w:r w:rsidR="0042754D" w:rsidRPr="009A6BEE">
        <w:rPr>
          <w:rFonts w:ascii="Arial" w:hAnsi="Arial" w:cs="Arial"/>
          <w:sz w:val="24"/>
          <w:szCs w:val="24"/>
        </w:rPr>
        <w:t xml:space="preserve">ept that the ‘not knowing’ is OK and </w:t>
      </w:r>
      <w:r w:rsidR="00BF49A5" w:rsidRPr="009A6BEE">
        <w:rPr>
          <w:rFonts w:ascii="Arial" w:hAnsi="Arial" w:cs="Arial"/>
          <w:sz w:val="24"/>
          <w:szCs w:val="24"/>
        </w:rPr>
        <w:t xml:space="preserve">can </w:t>
      </w:r>
      <w:r w:rsidR="0042754D" w:rsidRPr="009A6BEE">
        <w:rPr>
          <w:rFonts w:ascii="Arial" w:hAnsi="Arial" w:cs="Arial"/>
          <w:sz w:val="24"/>
          <w:szCs w:val="24"/>
        </w:rPr>
        <w:t>experience success.</w:t>
      </w:r>
    </w:p>
    <w:p w14:paraId="3D5D6438" w14:textId="77777777" w:rsidR="00F15EA6" w:rsidRPr="00837FC7" w:rsidRDefault="00F15EA6" w:rsidP="00F319CF">
      <w:pPr>
        <w:jc w:val="both"/>
        <w:rPr>
          <w:rFonts w:ascii="Arial" w:hAnsi="Arial" w:cs="Arial"/>
          <w:b/>
          <w:sz w:val="24"/>
          <w:szCs w:val="24"/>
        </w:rPr>
      </w:pPr>
    </w:p>
    <w:p w14:paraId="42DA7F00" w14:textId="77777777" w:rsidR="009F16F5" w:rsidRDefault="009F16F5" w:rsidP="009F16F5">
      <w:pPr>
        <w:rPr>
          <w:rFonts w:ascii="Arial" w:hAnsi="Arial" w:cs="Arial"/>
          <w:sz w:val="24"/>
          <w:szCs w:val="24"/>
        </w:rPr>
      </w:pPr>
      <w:r>
        <w:rPr>
          <w:rFonts w:ascii="Arial" w:hAnsi="Arial" w:cs="Arial"/>
          <w:sz w:val="24"/>
          <w:szCs w:val="24"/>
        </w:rPr>
        <w:t xml:space="preserve">Once the Nurture Intervention has run for up to 2 terms, then staff can look at where progress has been made and identify any unmet needs. These may be addressed in further Nurture Group interventions. </w:t>
      </w:r>
    </w:p>
    <w:p w14:paraId="534707DA" w14:textId="77777777" w:rsidR="00435B6A" w:rsidRDefault="00435B6A" w:rsidP="00F319CF">
      <w:pPr>
        <w:jc w:val="both"/>
        <w:rPr>
          <w:rFonts w:ascii="Arial" w:hAnsi="Arial" w:cs="Arial"/>
          <w:sz w:val="24"/>
          <w:szCs w:val="24"/>
          <w:u w:val="single"/>
        </w:rPr>
      </w:pPr>
    </w:p>
    <w:p w14:paraId="670522C4" w14:textId="77777777" w:rsidR="0063170D" w:rsidRDefault="0063170D" w:rsidP="00474CB3">
      <w:pPr>
        <w:jc w:val="both"/>
        <w:rPr>
          <w:rFonts w:ascii="Arial" w:hAnsi="Arial" w:cs="Arial"/>
          <w:b/>
          <w:sz w:val="24"/>
          <w:szCs w:val="24"/>
        </w:rPr>
      </w:pPr>
    </w:p>
    <w:p w14:paraId="4B139A9C" w14:textId="77777777" w:rsidR="0063170D" w:rsidRDefault="0063170D" w:rsidP="00474CB3">
      <w:pPr>
        <w:jc w:val="both"/>
        <w:rPr>
          <w:rFonts w:ascii="Arial" w:hAnsi="Arial" w:cs="Arial"/>
          <w:b/>
          <w:sz w:val="24"/>
          <w:szCs w:val="24"/>
        </w:rPr>
      </w:pPr>
    </w:p>
    <w:p w14:paraId="4A1F319B" w14:textId="77777777" w:rsidR="00DC5FBB" w:rsidRDefault="00DC5FBB" w:rsidP="00474CB3">
      <w:pPr>
        <w:jc w:val="both"/>
        <w:rPr>
          <w:rFonts w:ascii="Arial" w:hAnsi="Arial" w:cs="Arial"/>
          <w:b/>
          <w:sz w:val="24"/>
          <w:szCs w:val="24"/>
        </w:rPr>
      </w:pPr>
    </w:p>
    <w:p w14:paraId="29BEE678" w14:textId="77777777" w:rsidR="00DC5FBB" w:rsidRDefault="00DC5FBB" w:rsidP="00474CB3">
      <w:pPr>
        <w:jc w:val="both"/>
        <w:rPr>
          <w:rFonts w:ascii="Arial" w:hAnsi="Arial" w:cs="Arial"/>
          <w:b/>
          <w:sz w:val="24"/>
          <w:szCs w:val="24"/>
        </w:rPr>
      </w:pPr>
    </w:p>
    <w:p w14:paraId="1B9C574C" w14:textId="77777777" w:rsidR="00DC5FBB" w:rsidRDefault="00DC5FBB" w:rsidP="00474CB3">
      <w:pPr>
        <w:jc w:val="both"/>
        <w:rPr>
          <w:rFonts w:ascii="Arial" w:hAnsi="Arial" w:cs="Arial"/>
          <w:b/>
          <w:sz w:val="24"/>
          <w:szCs w:val="24"/>
        </w:rPr>
      </w:pPr>
    </w:p>
    <w:p w14:paraId="57CDBFF2" w14:textId="77777777" w:rsidR="00DC5FBB" w:rsidRDefault="00DC5FBB" w:rsidP="00474CB3">
      <w:pPr>
        <w:jc w:val="both"/>
        <w:rPr>
          <w:rFonts w:ascii="Arial" w:hAnsi="Arial" w:cs="Arial"/>
          <w:b/>
          <w:sz w:val="24"/>
          <w:szCs w:val="24"/>
        </w:rPr>
      </w:pPr>
    </w:p>
    <w:p w14:paraId="0B498FBE" w14:textId="77777777" w:rsidR="00DC5FBB" w:rsidRDefault="00DC5FBB" w:rsidP="00474CB3">
      <w:pPr>
        <w:jc w:val="both"/>
        <w:rPr>
          <w:rFonts w:ascii="Arial" w:hAnsi="Arial" w:cs="Arial"/>
          <w:b/>
          <w:sz w:val="24"/>
          <w:szCs w:val="24"/>
        </w:rPr>
      </w:pPr>
    </w:p>
    <w:p w14:paraId="201C23EC" w14:textId="77777777" w:rsidR="00DC5FBB" w:rsidRDefault="00DC5FBB" w:rsidP="00474CB3">
      <w:pPr>
        <w:jc w:val="both"/>
        <w:rPr>
          <w:rFonts w:ascii="Arial" w:hAnsi="Arial" w:cs="Arial"/>
          <w:b/>
          <w:sz w:val="24"/>
          <w:szCs w:val="24"/>
        </w:rPr>
      </w:pPr>
    </w:p>
    <w:p w14:paraId="729ADB8A" w14:textId="77777777" w:rsidR="00DC5FBB" w:rsidRDefault="00DC5FBB" w:rsidP="00474CB3">
      <w:pPr>
        <w:jc w:val="both"/>
        <w:rPr>
          <w:rFonts w:ascii="Arial" w:hAnsi="Arial" w:cs="Arial"/>
          <w:b/>
          <w:sz w:val="24"/>
          <w:szCs w:val="24"/>
        </w:rPr>
      </w:pPr>
    </w:p>
    <w:p w14:paraId="39E52FEC" w14:textId="77777777" w:rsidR="00DC5FBB" w:rsidRDefault="00DC5FBB" w:rsidP="00474CB3">
      <w:pPr>
        <w:jc w:val="both"/>
        <w:rPr>
          <w:rFonts w:ascii="Arial" w:hAnsi="Arial" w:cs="Arial"/>
          <w:b/>
          <w:sz w:val="24"/>
          <w:szCs w:val="24"/>
        </w:rPr>
      </w:pPr>
    </w:p>
    <w:p w14:paraId="286C5511" w14:textId="77777777" w:rsidR="00DC5FBB" w:rsidRDefault="00DC5FBB" w:rsidP="00474CB3">
      <w:pPr>
        <w:jc w:val="both"/>
        <w:rPr>
          <w:rFonts w:ascii="Arial" w:hAnsi="Arial" w:cs="Arial"/>
          <w:b/>
          <w:sz w:val="24"/>
          <w:szCs w:val="24"/>
        </w:rPr>
      </w:pPr>
    </w:p>
    <w:p w14:paraId="5F0828F8" w14:textId="77777777" w:rsidR="009A6BEE" w:rsidRDefault="009A6BEE" w:rsidP="00474CB3">
      <w:pPr>
        <w:jc w:val="both"/>
        <w:rPr>
          <w:rFonts w:ascii="Arial" w:hAnsi="Arial" w:cs="Arial"/>
          <w:b/>
          <w:sz w:val="24"/>
          <w:szCs w:val="24"/>
        </w:rPr>
      </w:pPr>
    </w:p>
    <w:p w14:paraId="571889FC" w14:textId="77777777" w:rsidR="00DC5FBB" w:rsidRDefault="00DC5FBB" w:rsidP="00474CB3">
      <w:pPr>
        <w:jc w:val="both"/>
        <w:rPr>
          <w:rFonts w:ascii="Arial" w:hAnsi="Arial" w:cs="Arial"/>
          <w:b/>
          <w:sz w:val="24"/>
          <w:szCs w:val="24"/>
        </w:rPr>
      </w:pPr>
    </w:p>
    <w:p w14:paraId="637264DB" w14:textId="77777777" w:rsidR="00474CB3" w:rsidRPr="0096102F" w:rsidRDefault="00474CB3" w:rsidP="00474CB3">
      <w:pPr>
        <w:jc w:val="both"/>
        <w:rPr>
          <w:rFonts w:ascii="Arial" w:hAnsi="Arial" w:cs="Arial"/>
          <w:b/>
          <w:sz w:val="24"/>
          <w:szCs w:val="24"/>
        </w:rPr>
      </w:pPr>
      <w:r w:rsidRPr="0096102F">
        <w:rPr>
          <w:rFonts w:ascii="Arial" w:hAnsi="Arial" w:cs="Arial"/>
          <w:b/>
          <w:sz w:val="24"/>
          <w:szCs w:val="24"/>
        </w:rPr>
        <w:lastRenderedPageBreak/>
        <w:t>How do you use the Profile to plan activities in the Nurture Group?</w:t>
      </w:r>
    </w:p>
    <w:p w14:paraId="36941D5F" w14:textId="77777777" w:rsidR="00474CB3" w:rsidRDefault="00474CB3" w:rsidP="00474CB3">
      <w:pPr>
        <w:jc w:val="both"/>
        <w:rPr>
          <w:rFonts w:ascii="Arial" w:hAnsi="Arial" w:cs="Arial"/>
          <w:sz w:val="24"/>
          <w:szCs w:val="24"/>
        </w:rPr>
      </w:pPr>
      <w:r>
        <w:rPr>
          <w:rFonts w:ascii="Arial" w:hAnsi="Arial" w:cs="Arial"/>
          <w:sz w:val="24"/>
          <w:szCs w:val="24"/>
        </w:rPr>
        <w:t>If you look at the columns on the completed chart, you can see the areas where the child in is having difficulties by seeing how far their score is from a ‘well-functioning child’ (shaded area)</w:t>
      </w:r>
      <w:r w:rsidRPr="00544837">
        <w:rPr>
          <w:rFonts w:ascii="Arial" w:hAnsi="Arial" w:cs="Arial"/>
          <w:sz w:val="24"/>
          <w:szCs w:val="24"/>
        </w:rPr>
        <w:t xml:space="preserve">. </w:t>
      </w:r>
    </w:p>
    <w:p w14:paraId="6B3789FE" w14:textId="77777777" w:rsidR="0063170D" w:rsidRDefault="00474CB3" w:rsidP="00474CB3">
      <w:pPr>
        <w:jc w:val="both"/>
        <w:rPr>
          <w:rFonts w:ascii="Arial" w:hAnsi="Arial" w:cs="Arial"/>
          <w:sz w:val="24"/>
          <w:szCs w:val="24"/>
        </w:rPr>
      </w:pPr>
      <w:r>
        <w:rPr>
          <w:rFonts w:ascii="Arial" w:hAnsi="Arial" w:cs="Arial"/>
          <w:sz w:val="24"/>
          <w:szCs w:val="24"/>
        </w:rPr>
        <w:t xml:space="preserve">Use the handbooks called ‘Beyond the Boxall Profile’ or ‘Beyond the Boxall Profile for Young People’. These are full of strategies and resources that match up to each column </w:t>
      </w:r>
      <w:r w:rsidR="008A399F">
        <w:rPr>
          <w:rFonts w:ascii="Arial" w:hAnsi="Arial" w:cs="Arial"/>
          <w:sz w:val="24"/>
          <w:szCs w:val="24"/>
        </w:rPr>
        <w:t xml:space="preserve">and item </w:t>
      </w:r>
      <w:r>
        <w:rPr>
          <w:rFonts w:ascii="Arial" w:hAnsi="Arial" w:cs="Arial"/>
          <w:sz w:val="24"/>
          <w:szCs w:val="24"/>
        </w:rPr>
        <w:t xml:space="preserve">on the Profile. </w:t>
      </w:r>
      <w:r w:rsidR="008A399F">
        <w:rPr>
          <w:rFonts w:ascii="Arial" w:hAnsi="Arial" w:cs="Arial"/>
          <w:sz w:val="24"/>
          <w:szCs w:val="24"/>
        </w:rPr>
        <w:t xml:space="preserve">You can then use this information to plan the particular interventions and strategies you will use with that child or group of children. </w:t>
      </w:r>
    </w:p>
    <w:p w14:paraId="4CB5D639" w14:textId="77777777" w:rsidR="0063170D" w:rsidRDefault="00A61736" w:rsidP="00474CB3">
      <w:pPr>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12512" behindDoc="0" locked="0" layoutInCell="1" allowOverlap="1" wp14:anchorId="39574EA1" wp14:editId="657058B8">
                <wp:simplePos x="0" y="0"/>
                <wp:positionH relativeFrom="column">
                  <wp:posOffset>0</wp:posOffset>
                </wp:positionH>
                <wp:positionV relativeFrom="paragraph">
                  <wp:posOffset>283210</wp:posOffset>
                </wp:positionV>
                <wp:extent cx="2647950" cy="733425"/>
                <wp:effectExtent l="0" t="0" r="19050" b="28575"/>
                <wp:wrapNone/>
                <wp:docPr id="306" name="Rectangle 306"/>
                <wp:cNvGraphicFramePr/>
                <a:graphic xmlns:a="http://schemas.openxmlformats.org/drawingml/2006/main">
                  <a:graphicData uri="http://schemas.microsoft.com/office/word/2010/wordprocessingShape">
                    <wps:wsp>
                      <wps:cNvSpPr/>
                      <wps:spPr>
                        <a:xfrm>
                          <a:off x="0" y="0"/>
                          <a:ext cx="2647950" cy="733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57FEC6" id="Rectangle 306" o:spid="_x0000_s1026" style="position:absolute;margin-left:0;margin-top:22.3pt;width:208.5pt;height:57.7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" filled="f" strokecolor="#243f60 [1604]" strokeweight="2pt"/>
            </w:pict>
          </mc:Fallback>
        </mc:AlternateContent>
      </w:r>
    </w:p>
    <w:p w14:paraId="76E839C5" w14:textId="77777777" w:rsidR="009F16F5" w:rsidRDefault="00A61736" w:rsidP="00D867F2">
      <w:pPr>
        <w:tabs>
          <w:tab w:val="left" w:pos="6135"/>
        </w:tabs>
        <w:ind w:left="5040" w:hanging="5040"/>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13536" behindDoc="0" locked="0" layoutInCell="1" allowOverlap="1" wp14:anchorId="220869B5" wp14:editId="37CBF695">
                <wp:simplePos x="0" y="0"/>
                <wp:positionH relativeFrom="column">
                  <wp:posOffset>3114675</wp:posOffset>
                </wp:positionH>
                <wp:positionV relativeFrom="paragraph">
                  <wp:posOffset>259715</wp:posOffset>
                </wp:positionV>
                <wp:extent cx="2867025" cy="704850"/>
                <wp:effectExtent l="0" t="0" r="28575" b="19050"/>
                <wp:wrapNone/>
                <wp:docPr id="308" name="Text Box 308"/>
                <wp:cNvGraphicFramePr/>
                <a:graphic xmlns:a="http://schemas.openxmlformats.org/drawingml/2006/main">
                  <a:graphicData uri="http://schemas.microsoft.com/office/word/2010/wordprocessingShape">
                    <wps:wsp>
                      <wps:cNvSpPr txBox="1"/>
                      <wps:spPr>
                        <a:xfrm>
                          <a:off x="0" y="0"/>
                          <a:ext cx="2867025" cy="7048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5DF14A" w14:textId="77777777" w:rsidR="00A61736" w:rsidRDefault="00A617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0869B5" id="Text Box 308" o:spid="_x0000_s1033" type="#_x0000_t202" style="position:absolute;left:0;text-align:left;margin-left:245.25pt;margin-top:20.45pt;width:225.75pt;height:55.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" filled="f" strokeweight=".5pt">
                <v:textbox>
                  <w:txbxContent>
                    <w:p w14:paraId="6D5DF14A" w14:textId="77777777" w:rsidR="00A61736" w:rsidRDefault="00A61736"/>
                  </w:txbxContent>
                </v:textbox>
              </v:shape>
            </w:pict>
          </mc:Fallback>
        </mc:AlternateContent>
      </w:r>
      <w:r w:rsidR="00DE15A3">
        <w:rPr>
          <w:rFonts w:ascii="Arial" w:hAnsi="Arial" w:cs="Arial"/>
          <w:sz w:val="24"/>
          <w:szCs w:val="24"/>
        </w:rPr>
        <w:t>The S</w:t>
      </w:r>
      <w:r w:rsidR="0063170D">
        <w:rPr>
          <w:rFonts w:ascii="Arial" w:hAnsi="Arial" w:cs="Arial"/>
          <w:sz w:val="24"/>
          <w:szCs w:val="24"/>
        </w:rPr>
        <w:t>ection of the Profile</w:t>
      </w:r>
      <w:r w:rsidR="00DE15A3">
        <w:rPr>
          <w:rFonts w:ascii="Arial" w:hAnsi="Arial" w:cs="Arial"/>
          <w:sz w:val="24"/>
          <w:szCs w:val="24"/>
        </w:rPr>
        <w:t xml:space="preserve"> is indicated</w:t>
      </w:r>
    </w:p>
    <w:p w14:paraId="45FD3E71" w14:textId="77777777" w:rsidR="0063170D" w:rsidRPr="00A61736" w:rsidRDefault="009F16F5" w:rsidP="00D867F2">
      <w:pPr>
        <w:tabs>
          <w:tab w:val="left" w:pos="6135"/>
        </w:tabs>
        <w:ind w:left="5040" w:hanging="5040"/>
        <w:jc w:val="both"/>
        <w:rPr>
          <w:rFonts w:ascii="Arial" w:hAnsi="Arial" w:cs="Arial"/>
          <w:i/>
          <w:sz w:val="24"/>
          <w:szCs w:val="24"/>
        </w:rPr>
      </w:pPr>
      <w:r w:rsidRPr="00A61736">
        <w:rPr>
          <w:rFonts w:ascii="Arial" w:hAnsi="Arial" w:cs="Arial"/>
          <w:i/>
          <w:noProof/>
          <w:sz w:val="24"/>
          <w:szCs w:val="24"/>
          <w:lang w:eastAsia="en-GB"/>
        </w:rPr>
        <mc:AlternateContent>
          <mc:Choice Requires="wps">
            <w:drawing>
              <wp:anchor distT="0" distB="0" distL="114300" distR="114300" simplePos="0" relativeHeight="251682816" behindDoc="0" locked="0" layoutInCell="1" allowOverlap="1" wp14:anchorId="26BF83F4" wp14:editId="1C35E89B">
                <wp:simplePos x="0" y="0"/>
                <wp:positionH relativeFrom="column">
                  <wp:posOffset>3505200</wp:posOffset>
                </wp:positionH>
                <wp:positionV relativeFrom="paragraph">
                  <wp:posOffset>636270</wp:posOffset>
                </wp:positionV>
                <wp:extent cx="171450" cy="542925"/>
                <wp:effectExtent l="57150" t="19050" r="76200" b="85725"/>
                <wp:wrapNone/>
                <wp:docPr id="17" name="Straight Connector 17"/>
                <wp:cNvGraphicFramePr/>
                <a:graphic xmlns:a="http://schemas.openxmlformats.org/drawingml/2006/main">
                  <a:graphicData uri="http://schemas.microsoft.com/office/word/2010/wordprocessingShape">
                    <wps:wsp>
                      <wps:cNvCnPr/>
                      <wps:spPr>
                        <a:xfrm flipV="1">
                          <a:off x="0" y="0"/>
                          <a:ext cx="171450" cy="5429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7043DDC2" id="Straight Connector 17" o:spid="_x0000_s1026" style="position:absolute;flip:y;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6pt,50.1pt" to="289.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" strokecolor="black [3200]" strokeweight="2pt">
                <v:shadow on="t" color="black" opacity="24903f" origin=",.5" offset="0,.55556mm"/>
              </v:line>
            </w:pict>
          </mc:Fallback>
        </mc:AlternateContent>
      </w:r>
      <w:r w:rsidRPr="00A61736">
        <w:rPr>
          <w:rFonts w:ascii="Arial" w:hAnsi="Arial" w:cs="Arial"/>
          <w:i/>
          <w:noProof/>
          <w:sz w:val="24"/>
          <w:szCs w:val="24"/>
          <w:lang w:eastAsia="en-GB"/>
        </w:rPr>
        <mc:AlternateContent>
          <mc:Choice Requires="wps">
            <w:drawing>
              <wp:anchor distT="0" distB="0" distL="114300" distR="114300" simplePos="0" relativeHeight="251679744" behindDoc="0" locked="0" layoutInCell="1" allowOverlap="1" wp14:anchorId="5B29484A" wp14:editId="59C731BF">
                <wp:simplePos x="0" y="0"/>
                <wp:positionH relativeFrom="column">
                  <wp:posOffset>838200</wp:posOffset>
                </wp:positionH>
                <wp:positionV relativeFrom="paragraph">
                  <wp:posOffset>221615</wp:posOffset>
                </wp:positionV>
                <wp:extent cx="561975" cy="1000125"/>
                <wp:effectExtent l="57150" t="19050" r="66675" b="85725"/>
                <wp:wrapNone/>
                <wp:docPr id="14" name="Straight Connector 14"/>
                <wp:cNvGraphicFramePr/>
                <a:graphic xmlns:a="http://schemas.openxmlformats.org/drawingml/2006/main">
                  <a:graphicData uri="http://schemas.microsoft.com/office/word/2010/wordprocessingShape">
                    <wps:wsp>
                      <wps:cNvCnPr/>
                      <wps:spPr>
                        <a:xfrm flipH="1" flipV="1">
                          <a:off x="0" y="0"/>
                          <a:ext cx="561975" cy="10001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B7D62" id="Straight Connector 14"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17.45pt" to="110.25pt,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" strokecolor="black [3200]" strokeweight="2pt">
                <v:shadow on="t" color="black" opacity="24903f" origin=",.5" offset="0,.55556mm"/>
              </v:line>
            </w:pict>
          </mc:Fallback>
        </mc:AlternateContent>
      </w:r>
      <w:r w:rsidRPr="00A61736">
        <w:rPr>
          <w:rFonts w:ascii="Arial" w:hAnsi="Arial" w:cs="Arial"/>
          <w:i/>
          <w:sz w:val="24"/>
          <w:szCs w:val="24"/>
        </w:rPr>
        <w:t xml:space="preserve">(e.g. </w:t>
      </w:r>
      <w:r w:rsidRPr="00A61736">
        <w:rPr>
          <w:rFonts w:ascii="Arial" w:hAnsi="Arial" w:cs="Arial"/>
          <w:b/>
          <w:i/>
          <w:sz w:val="24"/>
          <w:szCs w:val="24"/>
        </w:rPr>
        <w:t>Section II: Diagnostic Profile</w:t>
      </w:r>
      <w:r w:rsidRPr="00A61736">
        <w:rPr>
          <w:rFonts w:ascii="Arial" w:hAnsi="Arial" w:cs="Arial"/>
          <w:i/>
          <w:sz w:val="24"/>
          <w:szCs w:val="24"/>
        </w:rPr>
        <w:t>)</w:t>
      </w:r>
      <w:r w:rsidR="00D867F2">
        <w:rPr>
          <w:rFonts w:ascii="Arial" w:hAnsi="Arial" w:cs="Arial"/>
          <w:sz w:val="24"/>
          <w:szCs w:val="24"/>
        </w:rPr>
        <w:tab/>
      </w:r>
      <w:r w:rsidR="00825734">
        <w:rPr>
          <w:rFonts w:ascii="Arial" w:hAnsi="Arial" w:cs="Arial"/>
          <w:sz w:val="24"/>
          <w:szCs w:val="24"/>
        </w:rPr>
        <w:t>Each</w:t>
      </w:r>
      <w:r w:rsidR="00DE15A3">
        <w:rPr>
          <w:rFonts w:ascii="Arial" w:hAnsi="Arial" w:cs="Arial"/>
          <w:sz w:val="24"/>
          <w:szCs w:val="24"/>
        </w:rPr>
        <w:t xml:space="preserve"> C</w:t>
      </w:r>
      <w:r w:rsidR="00D867F2">
        <w:rPr>
          <w:rFonts w:ascii="Arial" w:hAnsi="Arial" w:cs="Arial"/>
          <w:sz w:val="24"/>
          <w:szCs w:val="24"/>
        </w:rPr>
        <w:t xml:space="preserve">luster is indicated and also colour coded </w:t>
      </w:r>
      <w:r w:rsidR="00D867F2" w:rsidRPr="00A61736">
        <w:rPr>
          <w:rFonts w:ascii="Arial" w:hAnsi="Arial" w:cs="Arial"/>
          <w:i/>
          <w:sz w:val="24"/>
          <w:szCs w:val="24"/>
        </w:rPr>
        <w:t>(</w:t>
      </w:r>
      <w:r w:rsidR="00825734" w:rsidRPr="00A61736">
        <w:rPr>
          <w:rFonts w:ascii="Arial" w:hAnsi="Arial" w:cs="Arial"/>
          <w:i/>
          <w:sz w:val="24"/>
          <w:szCs w:val="24"/>
        </w:rPr>
        <w:t xml:space="preserve">e.g. </w:t>
      </w:r>
      <w:r w:rsidR="00D867F2" w:rsidRPr="00A61736">
        <w:rPr>
          <w:rFonts w:ascii="Arial" w:hAnsi="Arial" w:cs="Arial"/>
          <w:i/>
          <w:sz w:val="24"/>
          <w:szCs w:val="24"/>
        </w:rPr>
        <w:t xml:space="preserve">pink for </w:t>
      </w:r>
      <w:r w:rsidR="00825734" w:rsidRPr="00A61736">
        <w:rPr>
          <w:rFonts w:ascii="Arial" w:hAnsi="Arial" w:cs="Arial"/>
          <w:i/>
          <w:sz w:val="24"/>
          <w:szCs w:val="24"/>
        </w:rPr>
        <w:t xml:space="preserve">the </w:t>
      </w:r>
      <w:r w:rsidR="00D867F2" w:rsidRPr="00A61736">
        <w:rPr>
          <w:rFonts w:ascii="Arial" w:hAnsi="Arial" w:cs="Arial"/>
          <w:b/>
          <w:i/>
          <w:sz w:val="24"/>
          <w:szCs w:val="24"/>
        </w:rPr>
        <w:t>Self-Limiting Featu</w:t>
      </w:r>
      <w:r w:rsidR="00825734" w:rsidRPr="00A61736">
        <w:rPr>
          <w:rFonts w:ascii="Arial" w:hAnsi="Arial" w:cs="Arial"/>
          <w:b/>
          <w:i/>
          <w:sz w:val="24"/>
          <w:szCs w:val="24"/>
        </w:rPr>
        <w:t>r</w:t>
      </w:r>
      <w:r w:rsidR="00D867F2" w:rsidRPr="00A61736">
        <w:rPr>
          <w:rFonts w:ascii="Arial" w:hAnsi="Arial" w:cs="Arial"/>
          <w:b/>
          <w:i/>
          <w:sz w:val="24"/>
          <w:szCs w:val="24"/>
        </w:rPr>
        <w:t>es</w:t>
      </w:r>
      <w:r w:rsidR="00D867F2" w:rsidRPr="00A61736">
        <w:rPr>
          <w:rFonts w:ascii="Arial" w:hAnsi="Arial" w:cs="Arial"/>
          <w:i/>
          <w:sz w:val="24"/>
          <w:szCs w:val="24"/>
        </w:rPr>
        <w:t>)</w:t>
      </w:r>
    </w:p>
    <w:p w14:paraId="1F5142E7" w14:textId="77777777" w:rsidR="0063170D" w:rsidRDefault="0063170D" w:rsidP="00474CB3">
      <w:pPr>
        <w:jc w:val="both"/>
        <w:rPr>
          <w:rFonts w:ascii="Arial" w:hAnsi="Arial" w:cs="Arial"/>
          <w:sz w:val="24"/>
          <w:szCs w:val="24"/>
        </w:rPr>
      </w:pPr>
    </w:p>
    <w:p w14:paraId="0B806732" w14:textId="77777777" w:rsidR="00474CB3" w:rsidRDefault="00A61736" w:rsidP="00474CB3">
      <w:pPr>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6912" behindDoc="0" locked="0" layoutInCell="1" allowOverlap="1" wp14:anchorId="49CC57AF" wp14:editId="3F4CB29C">
                <wp:simplePos x="0" y="0"/>
                <wp:positionH relativeFrom="column">
                  <wp:posOffset>3600450</wp:posOffset>
                </wp:positionH>
                <wp:positionV relativeFrom="paragraph">
                  <wp:posOffset>1423670</wp:posOffset>
                </wp:positionV>
                <wp:extent cx="704850" cy="1009650"/>
                <wp:effectExtent l="57150" t="19050" r="76200" b="76200"/>
                <wp:wrapNone/>
                <wp:docPr id="22" name="Straight Connector 22"/>
                <wp:cNvGraphicFramePr/>
                <a:graphic xmlns:a="http://schemas.openxmlformats.org/drawingml/2006/main">
                  <a:graphicData uri="http://schemas.microsoft.com/office/word/2010/wordprocessingShape">
                    <wps:wsp>
                      <wps:cNvCnPr/>
                      <wps:spPr>
                        <a:xfrm>
                          <a:off x="0" y="0"/>
                          <a:ext cx="704850" cy="10096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B14F05" id="Straight Connector 2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5pt,112.1pt" to="339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" strokecolor="black [3200]" strokeweight="2pt">
                <v:shadow on="t" color="black" opacity="24903f" origin=",.5" offset="0,.55556mm"/>
              </v:line>
            </w:pict>
          </mc:Fallback>
        </mc:AlternateContent>
      </w:r>
      <w:r w:rsidRPr="00825734">
        <w:rPr>
          <w:rFonts w:ascii="Arial" w:hAnsi="Arial" w:cs="Arial"/>
          <w:noProof/>
          <w:sz w:val="24"/>
          <w:szCs w:val="24"/>
          <w:lang w:eastAsia="en-GB"/>
        </w:rPr>
        <mc:AlternateContent>
          <mc:Choice Requires="wps">
            <w:drawing>
              <wp:anchor distT="0" distB="0" distL="114300" distR="114300" simplePos="0" relativeHeight="251688960" behindDoc="0" locked="0" layoutInCell="1" allowOverlap="1" wp14:anchorId="7C6CE2EF" wp14:editId="784AE9F9">
                <wp:simplePos x="0" y="0"/>
                <wp:positionH relativeFrom="column">
                  <wp:posOffset>4300855</wp:posOffset>
                </wp:positionH>
                <wp:positionV relativeFrom="paragraph">
                  <wp:posOffset>2434590</wp:posOffset>
                </wp:positionV>
                <wp:extent cx="2374265" cy="1403985"/>
                <wp:effectExtent l="0" t="0" r="12700" b="1333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0F9629FC" w14:textId="77777777" w:rsidR="00A61736" w:rsidRDefault="00DE15A3">
                            <w:pPr>
                              <w:rPr>
                                <w:rFonts w:ascii="Arial" w:hAnsi="Arial" w:cs="Arial"/>
                                <w:sz w:val="24"/>
                                <w:szCs w:val="24"/>
                              </w:rPr>
                            </w:pPr>
                            <w:r>
                              <w:rPr>
                                <w:rFonts w:ascii="Arial" w:hAnsi="Arial" w:cs="Arial"/>
                                <w:sz w:val="24"/>
                                <w:szCs w:val="24"/>
                              </w:rPr>
                              <w:t xml:space="preserve">The </w:t>
                            </w:r>
                            <w:r w:rsidRPr="00177BD1">
                              <w:rPr>
                                <w:rFonts w:ascii="Arial" w:hAnsi="Arial" w:cs="Arial"/>
                                <w:b/>
                                <w:sz w:val="24"/>
                                <w:szCs w:val="24"/>
                              </w:rPr>
                              <w:t>O</w:t>
                            </w:r>
                            <w:r w:rsidR="00825734" w:rsidRPr="00177BD1">
                              <w:rPr>
                                <w:rFonts w:ascii="Arial" w:hAnsi="Arial" w:cs="Arial"/>
                                <w:b/>
                                <w:sz w:val="24"/>
                                <w:szCs w:val="24"/>
                              </w:rPr>
                              <w:t>bservations</w:t>
                            </w:r>
                            <w:r w:rsidR="00825734">
                              <w:rPr>
                                <w:rFonts w:ascii="Arial" w:hAnsi="Arial" w:cs="Arial"/>
                                <w:sz w:val="24"/>
                                <w:szCs w:val="24"/>
                              </w:rPr>
                              <w:t xml:space="preserve"> relate to each Item </w:t>
                            </w:r>
                            <w:r w:rsidR="00D4670A">
                              <w:rPr>
                                <w:rFonts w:ascii="Arial" w:hAnsi="Arial" w:cs="Arial"/>
                                <w:sz w:val="24"/>
                                <w:szCs w:val="24"/>
                              </w:rPr>
                              <w:t xml:space="preserve">(question) </w:t>
                            </w:r>
                            <w:r>
                              <w:rPr>
                                <w:rFonts w:ascii="Arial" w:hAnsi="Arial" w:cs="Arial"/>
                                <w:sz w:val="24"/>
                                <w:szCs w:val="24"/>
                              </w:rPr>
                              <w:t>on the P</w:t>
                            </w:r>
                            <w:r w:rsidR="00825734">
                              <w:rPr>
                                <w:rFonts w:ascii="Arial" w:hAnsi="Arial" w:cs="Arial"/>
                                <w:sz w:val="24"/>
                                <w:szCs w:val="24"/>
                              </w:rPr>
                              <w:t>rofile that contributes to this column</w:t>
                            </w:r>
                            <w:r w:rsidR="00A61736">
                              <w:rPr>
                                <w:rFonts w:ascii="Arial" w:hAnsi="Arial" w:cs="Arial"/>
                                <w:sz w:val="24"/>
                                <w:szCs w:val="24"/>
                              </w:rPr>
                              <w:t xml:space="preserve"> </w:t>
                            </w:r>
                          </w:p>
                          <w:p w14:paraId="0ED55176" w14:textId="77777777" w:rsidR="00825734" w:rsidRPr="00A61736" w:rsidRDefault="00A61736">
                            <w:pPr>
                              <w:rPr>
                                <w:rFonts w:ascii="Arial" w:hAnsi="Arial" w:cs="Arial"/>
                                <w:i/>
                                <w:sz w:val="24"/>
                                <w:szCs w:val="24"/>
                              </w:rPr>
                            </w:pPr>
                            <w:r w:rsidRPr="00A61736">
                              <w:rPr>
                                <w:rFonts w:ascii="Arial" w:hAnsi="Arial" w:cs="Arial"/>
                                <w:i/>
                                <w:sz w:val="24"/>
                                <w:szCs w:val="24"/>
                              </w:rPr>
                              <w:t xml:space="preserve">e.g. </w:t>
                            </w:r>
                            <w:r>
                              <w:rPr>
                                <w:rFonts w:ascii="Arial" w:hAnsi="Arial" w:cs="Arial"/>
                                <w:i/>
                                <w:sz w:val="24"/>
                                <w:szCs w:val="24"/>
                              </w:rPr>
                              <w:t xml:space="preserve"> </w:t>
                            </w:r>
                            <w:r w:rsidRPr="00A61736">
                              <w:rPr>
                                <w:rFonts w:ascii="Arial" w:hAnsi="Arial" w:cs="Arial"/>
                                <w:i/>
                                <w:sz w:val="24"/>
                                <w:szCs w:val="24"/>
                              </w:rPr>
                              <w:t>2. Self-disparaging and demeaning</w:t>
                            </w:r>
                          </w:p>
                          <w:p w14:paraId="28A2D617" w14:textId="77777777" w:rsidR="00DE15A3" w:rsidRDefault="00177BD1">
                            <w:pPr>
                              <w:rPr>
                                <w:rFonts w:ascii="Arial" w:hAnsi="Arial" w:cs="Arial"/>
                                <w:sz w:val="24"/>
                                <w:szCs w:val="24"/>
                              </w:rPr>
                            </w:pPr>
                            <w:r w:rsidRPr="00177BD1">
                              <w:rPr>
                                <w:rFonts w:ascii="Arial" w:hAnsi="Arial" w:cs="Arial"/>
                                <w:b/>
                                <w:sz w:val="24"/>
                                <w:szCs w:val="24"/>
                              </w:rPr>
                              <w:t>Consider</w:t>
                            </w:r>
                            <w:r>
                              <w:rPr>
                                <w:rFonts w:ascii="Arial" w:hAnsi="Arial" w:cs="Arial"/>
                                <w:i/>
                                <w:sz w:val="24"/>
                                <w:szCs w:val="24"/>
                              </w:rPr>
                              <w:t xml:space="preserve"> </w:t>
                            </w:r>
                            <w:r w:rsidRPr="00177BD1">
                              <w:rPr>
                                <w:rFonts w:ascii="Arial" w:hAnsi="Arial" w:cs="Arial"/>
                                <w:sz w:val="24"/>
                                <w:szCs w:val="24"/>
                              </w:rPr>
                              <w:t xml:space="preserve">gives ideas </w:t>
                            </w:r>
                            <w:r w:rsidR="009F16F5">
                              <w:rPr>
                                <w:rFonts w:ascii="Arial" w:hAnsi="Arial" w:cs="Arial"/>
                                <w:sz w:val="24"/>
                                <w:szCs w:val="24"/>
                              </w:rPr>
                              <w:t>and resources</w:t>
                            </w:r>
                            <w:r w:rsidRPr="00177BD1">
                              <w:rPr>
                                <w:rFonts w:ascii="Arial" w:hAnsi="Arial" w:cs="Arial"/>
                                <w:sz w:val="24"/>
                                <w:szCs w:val="24"/>
                              </w:rPr>
                              <w:t xml:space="preserve"> to address this </w:t>
                            </w:r>
                            <w:r>
                              <w:rPr>
                                <w:rFonts w:ascii="Arial" w:hAnsi="Arial" w:cs="Arial"/>
                                <w:sz w:val="24"/>
                                <w:szCs w:val="24"/>
                              </w:rPr>
                              <w:t>specific behaviour</w:t>
                            </w:r>
                          </w:p>
                          <w:p w14:paraId="09FBE901" w14:textId="77777777" w:rsidR="00A61736" w:rsidRPr="00A61736" w:rsidRDefault="00A61736">
                            <w:pPr>
                              <w:rPr>
                                <w:i/>
                              </w:rPr>
                            </w:pPr>
                            <w:r w:rsidRPr="00A61736">
                              <w:rPr>
                                <w:rFonts w:ascii="Arial" w:hAnsi="Arial" w:cs="Arial"/>
                                <w:i/>
                                <w:sz w:val="24"/>
                                <w:szCs w:val="24"/>
                              </w:rPr>
                              <w:t>e.g. Give special job within group</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C6CE2EF" id="_x0000_s1034" type="#_x0000_t202" style="position:absolute;left:0;text-align:left;margin-left:338.65pt;margin-top:191.7pt;width:186.95pt;height:110.55pt;z-index:2516889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">
                <v:textbox style="mso-fit-shape-to-text:t">
                  <w:txbxContent>
                    <w:p w14:paraId="0F9629FC" w14:textId="77777777" w:rsidR="00A61736" w:rsidRDefault="00DE15A3">
                      <w:pPr>
                        <w:rPr>
                          <w:rFonts w:ascii="Arial" w:hAnsi="Arial" w:cs="Arial"/>
                          <w:sz w:val="24"/>
                          <w:szCs w:val="24"/>
                        </w:rPr>
                      </w:pPr>
                      <w:r>
                        <w:rPr>
                          <w:rFonts w:ascii="Arial" w:hAnsi="Arial" w:cs="Arial"/>
                          <w:sz w:val="24"/>
                          <w:szCs w:val="24"/>
                        </w:rPr>
                        <w:t xml:space="preserve">The </w:t>
                      </w:r>
                      <w:r w:rsidRPr="00177BD1">
                        <w:rPr>
                          <w:rFonts w:ascii="Arial" w:hAnsi="Arial" w:cs="Arial"/>
                          <w:b/>
                          <w:sz w:val="24"/>
                          <w:szCs w:val="24"/>
                        </w:rPr>
                        <w:t>O</w:t>
                      </w:r>
                      <w:r w:rsidR="00825734" w:rsidRPr="00177BD1">
                        <w:rPr>
                          <w:rFonts w:ascii="Arial" w:hAnsi="Arial" w:cs="Arial"/>
                          <w:b/>
                          <w:sz w:val="24"/>
                          <w:szCs w:val="24"/>
                        </w:rPr>
                        <w:t>bservations</w:t>
                      </w:r>
                      <w:r w:rsidR="00825734">
                        <w:rPr>
                          <w:rFonts w:ascii="Arial" w:hAnsi="Arial" w:cs="Arial"/>
                          <w:sz w:val="24"/>
                          <w:szCs w:val="24"/>
                        </w:rPr>
                        <w:t xml:space="preserve"> relate to each Item </w:t>
                      </w:r>
                      <w:r w:rsidR="00D4670A">
                        <w:rPr>
                          <w:rFonts w:ascii="Arial" w:hAnsi="Arial" w:cs="Arial"/>
                          <w:sz w:val="24"/>
                          <w:szCs w:val="24"/>
                        </w:rPr>
                        <w:t xml:space="preserve">(question) </w:t>
                      </w:r>
                      <w:r>
                        <w:rPr>
                          <w:rFonts w:ascii="Arial" w:hAnsi="Arial" w:cs="Arial"/>
                          <w:sz w:val="24"/>
                          <w:szCs w:val="24"/>
                        </w:rPr>
                        <w:t>on the P</w:t>
                      </w:r>
                      <w:r w:rsidR="00825734">
                        <w:rPr>
                          <w:rFonts w:ascii="Arial" w:hAnsi="Arial" w:cs="Arial"/>
                          <w:sz w:val="24"/>
                          <w:szCs w:val="24"/>
                        </w:rPr>
                        <w:t>rofile that contributes to this column</w:t>
                      </w:r>
                      <w:r w:rsidR="00A61736">
                        <w:rPr>
                          <w:rFonts w:ascii="Arial" w:hAnsi="Arial" w:cs="Arial"/>
                          <w:sz w:val="24"/>
                          <w:szCs w:val="24"/>
                        </w:rPr>
                        <w:t xml:space="preserve"> </w:t>
                      </w:r>
                    </w:p>
                    <w:p w14:paraId="0ED55176" w14:textId="77777777" w:rsidR="00825734" w:rsidRPr="00A61736" w:rsidRDefault="00A61736">
                      <w:pPr>
                        <w:rPr>
                          <w:rFonts w:ascii="Arial" w:hAnsi="Arial" w:cs="Arial"/>
                          <w:i/>
                          <w:sz w:val="24"/>
                          <w:szCs w:val="24"/>
                        </w:rPr>
                      </w:pPr>
                      <w:r w:rsidRPr="00A61736">
                        <w:rPr>
                          <w:rFonts w:ascii="Arial" w:hAnsi="Arial" w:cs="Arial"/>
                          <w:i/>
                          <w:sz w:val="24"/>
                          <w:szCs w:val="24"/>
                        </w:rPr>
                        <w:t xml:space="preserve">e.g. </w:t>
                      </w:r>
                      <w:r>
                        <w:rPr>
                          <w:rFonts w:ascii="Arial" w:hAnsi="Arial" w:cs="Arial"/>
                          <w:i/>
                          <w:sz w:val="24"/>
                          <w:szCs w:val="24"/>
                        </w:rPr>
                        <w:t xml:space="preserve"> </w:t>
                      </w:r>
                      <w:r w:rsidRPr="00A61736">
                        <w:rPr>
                          <w:rFonts w:ascii="Arial" w:hAnsi="Arial" w:cs="Arial"/>
                          <w:i/>
                          <w:sz w:val="24"/>
                          <w:szCs w:val="24"/>
                        </w:rPr>
                        <w:t>2. Self-disparaging and demeaning</w:t>
                      </w:r>
                    </w:p>
                    <w:p w14:paraId="28A2D617" w14:textId="77777777" w:rsidR="00DE15A3" w:rsidRDefault="00177BD1">
                      <w:pPr>
                        <w:rPr>
                          <w:rFonts w:ascii="Arial" w:hAnsi="Arial" w:cs="Arial"/>
                          <w:sz w:val="24"/>
                          <w:szCs w:val="24"/>
                        </w:rPr>
                      </w:pPr>
                      <w:r w:rsidRPr="00177BD1">
                        <w:rPr>
                          <w:rFonts w:ascii="Arial" w:hAnsi="Arial" w:cs="Arial"/>
                          <w:b/>
                          <w:sz w:val="24"/>
                          <w:szCs w:val="24"/>
                        </w:rPr>
                        <w:t>Consider</w:t>
                      </w:r>
                      <w:r>
                        <w:rPr>
                          <w:rFonts w:ascii="Arial" w:hAnsi="Arial" w:cs="Arial"/>
                          <w:i/>
                          <w:sz w:val="24"/>
                          <w:szCs w:val="24"/>
                        </w:rPr>
                        <w:t xml:space="preserve"> </w:t>
                      </w:r>
                      <w:r w:rsidRPr="00177BD1">
                        <w:rPr>
                          <w:rFonts w:ascii="Arial" w:hAnsi="Arial" w:cs="Arial"/>
                          <w:sz w:val="24"/>
                          <w:szCs w:val="24"/>
                        </w:rPr>
                        <w:t xml:space="preserve">gives ideas </w:t>
                      </w:r>
                      <w:r w:rsidR="009F16F5">
                        <w:rPr>
                          <w:rFonts w:ascii="Arial" w:hAnsi="Arial" w:cs="Arial"/>
                          <w:sz w:val="24"/>
                          <w:szCs w:val="24"/>
                        </w:rPr>
                        <w:t>and resources</w:t>
                      </w:r>
                      <w:r w:rsidRPr="00177BD1">
                        <w:rPr>
                          <w:rFonts w:ascii="Arial" w:hAnsi="Arial" w:cs="Arial"/>
                          <w:sz w:val="24"/>
                          <w:szCs w:val="24"/>
                        </w:rPr>
                        <w:t xml:space="preserve"> to address this </w:t>
                      </w:r>
                      <w:r>
                        <w:rPr>
                          <w:rFonts w:ascii="Arial" w:hAnsi="Arial" w:cs="Arial"/>
                          <w:sz w:val="24"/>
                          <w:szCs w:val="24"/>
                        </w:rPr>
                        <w:t>specific behaviour</w:t>
                      </w:r>
                    </w:p>
                    <w:p w14:paraId="09FBE901" w14:textId="77777777" w:rsidR="00A61736" w:rsidRPr="00A61736" w:rsidRDefault="00A61736">
                      <w:pPr>
                        <w:rPr>
                          <w:i/>
                        </w:rPr>
                      </w:pPr>
                      <w:r w:rsidRPr="00A61736">
                        <w:rPr>
                          <w:rFonts w:ascii="Arial" w:hAnsi="Arial" w:cs="Arial"/>
                          <w:i/>
                          <w:sz w:val="24"/>
                          <w:szCs w:val="24"/>
                        </w:rPr>
                        <w:t>e.g. Give special job within group</w:t>
                      </w:r>
                    </w:p>
                  </w:txbxContent>
                </v:textbox>
              </v:shape>
            </w:pict>
          </mc:Fallback>
        </mc:AlternateContent>
      </w:r>
      <w:r w:rsidR="00DE15A3">
        <w:rPr>
          <w:rFonts w:ascii="Arial" w:hAnsi="Arial" w:cs="Arial"/>
          <w:noProof/>
          <w:sz w:val="24"/>
          <w:szCs w:val="24"/>
          <w:lang w:eastAsia="en-GB"/>
        </w:rPr>
        <mc:AlternateContent>
          <mc:Choice Requires="wps">
            <w:drawing>
              <wp:anchor distT="0" distB="0" distL="114300" distR="114300" simplePos="0" relativeHeight="251693056" behindDoc="0" locked="0" layoutInCell="1" allowOverlap="1" wp14:anchorId="6CFEFF19" wp14:editId="0D8D55DA">
                <wp:simplePos x="0" y="0"/>
                <wp:positionH relativeFrom="column">
                  <wp:posOffset>2943225</wp:posOffset>
                </wp:positionH>
                <wp:positionV relativeFrom="paragraph">
                  <wp:posOffset>480695</wp:posOffset>
                </wp:positionV>
                <wp:extent cx="1704975" cy="942975"/>
                <wp:effectExtent l="0" t="0" r="28575" b="28575"/>
                <wp:wrapNone/>
                <wp:docPr id="27" name="Rounded Rectangle 27"/>
                <wp:cNvGraphicFramePr/>
                <a:graphic xmlns:a="http://schemas.openxmlformats.org/drawingml/2006/main">
                  <a:graphicData uri="http://schemas.microsoft.com/office/word/2010/wordprocessingShape">
                    <wps:wsp>
                      <wps:cNvSpPr/>
                      <wps:spPr>
                        <a:xfrm>
                          <a:off x="0" y="0"/>
                          <a:ext cx="1704975" cy="9429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9D09D9" id="Rounded Rectangle 27" o:spid="_x0000_s1026" style="position:absolute;margin-left:231.75pt;margin-top:37.85pt;width:134.25pt;height:74.25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" filled="f" strokecolor="#243f60 [1604]" strokeweight="2pt"/>
            </w:pict>
          </mc:Fallback>
        </mc:AlternateContent>
      </w:r>
      <w:r w:rsidR="00DE15A3">
        <w:rPr>
          <w:rFonts w:ascii="Arial" w:hAnsi="Arial" w:cs="Arial"/>
          <w:noProof/>
          <w:sz w:val="24"/>
          <w:szCs w:val="24"/>
          <w:lang w:eastAsia="en-GB"/>
        </w:rPr>
        <mc:AlternateContent>
          <mc:Choice Requires="wps">
            <w:drawing>
              <wp:anchor distT="0" distB="0" distL="114300" distR="114300" simplePos="0" relativeHeight="251684864" behindDoc="0" locked="0" layoutInCell="1" allowOverlap="1" wp14:anchorId="022331BD" wp14:editId="1B37D337">
                <wp:simplePos x="0" y="0"/>
                <wp:positionH relativeFrom="column">
                  <wp:posOffset>171450</wp:posOffset>
                </wp:positionH>
                <wp:positionV relativeFrom="paragraph">
                  <wp:posOffset>1776095</wp:posOffset>
                </wp:positionV>
                <wp:extent cx="971550" cy="2066925"/>
                <wp:effectExtent l="57150" t="19050" r="76200" b="85725"/>
                <wp:wrapNone/>
                <wp:docPr id="19" name="Straight Connector 19"/>
                <wp:cNvGraphicFramePr/>
                <a:graphic xmlns:a="http://schemas.openxmlformats.org/drawingml/2006/main">
                  <a:graphicData uri="http://schemas.microsoft.com/office/word/2010/wordprocessingShape">
                    <wps:wsp>
                      <wps:cNvCnPr/>
                      <wps:spPr>
                        <a:xfrm flipH="1">
                          <a:off x="0" y="0"/>
                          <a:ext cx="971550" cy="20669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B931F1" id="Straight Connector 19"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39.85pt" to="90pt,3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" strokecolor="black [3200]" strokeweight="2pt">
                <v:shadow on="t" color="black" opacity="24903f" origin=",.5" offset="0,.55556mm"/>
              </v:line>
            </w:pict>
          </mc:Fallback>
        </mc:AlternateContent>
      </w:r>
      <w:r w:rsidR="00DE15A3">
        <w:rPr>
          <w:rFonts w:ascii="Arial" w:hAnsi="Arial" w:cs="Arial"/>
          <w:noProof/>
          <w:sz w:val="24"/>
          <w:szCs w:val="24"/>
          <w:lang w:eastAsia="en-GB"/>
        </w:rPr>
        <mc:AlternateContent>
          <mc:Choice Requires="wps">
            <w:drawing>
              <wp:anchor distT="0" distB="0" distL="114300" distR="114300" simplePos="0" relativeHeight="251692032" behindDoc="0" locked="0" layoutInCell="1" allowOverlap="1" wp14:anchorId="47AE9742" wp14:editId="0FEDAB40">
                <wp:simplePos x="0" y="0"/>
                <wp:positionH relativeFrom="column">
                  <wp:posOffset>1143000</wp:posOffset>
                </wp:positionH>
                <wp:positionV relativeFrom="paragraph">
                  <wp:posOffset>433070</wp:posOffset>
                </wp:positionV>
                <wp:extent cx="1504950" cy="1647825"/>
                <wp:effectExtent l="0" t="0" r="19050" b="28575"/>
                <wp:wrapNone/>
                <wp:docPr id="26" name="Rounded Rectangle 26"/>
                <wp:cNvGraphicFramePr/>
                <a:graphic xmlns:a="http://schemas.openxmlformats.org/drawingml/2006/main">
                  <a:graphicData uri="http://schemas.microsoft.com/office/word/2010/wordprocessingShape">
                    <wps:wsp>
                      <wps:cNvSpPr/>
                      <wps:spPr>
                        <a:xfrm>
                          <a:off x="0" y="0"/>
                          <a:ext cx="1504950" cy="16478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342BEED" id="Rounded Rectangle 26" o:spid="_x0000_s1026" style="position:absolute;margin-left:90pt;margin-top:34.1pt;width:118.5pt;height:129.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" filled="f" strokecolor="#243f60 [1604]" strokeweight="2pt"/>
            </w:pict>
          </mc:Fallback>
        </mc:AlternateContent>
      </w:r>
      <w:r w:rsidR="00D867F2">
        <w:rPr>
          <w:rFonts w:ascii="Arial" w:hAnsi="Arial" w:cs="Arial"/>
          <w:noProof/>
          <w:sz w:val="24"/>
          <w:szCs w:val="24"/>
          <w:lang w:eastAsia="en-GB"/>
        </w:rPr>
        <mc:AlternateContent>
          <mc:Choice Requires="wps">
            <w:drawing>
              <wp:anchor distT="0" distB="0" distL="114300" distR="114300" simplePos="0" relativeHeight="251681792" behindDoc="0" locked="0" layoutInCell="1" allowOverlap="1" wp14:anchorId="2BCF7BC9" wp14:editId="51CC9713">
                <wp:simplePos x="0" y="0"/>
                <wp:positionH relativeFrom="column">
                  <wp:posOffset>2943225</wp:posOffset>
                </wp:positionH>
                <wp:positionV relativeFrom="paragraph">
                  <wp:posOffset>160020</wp:posOffset>
                </wp:positionV>
                <wp:extent cx="1114425" cy="276225"/>
                <wp:effectExtent l="0" t="0" r="28575" b="28575"/>
                <wp:wrapNone/>
                <wp:docPr id="16" name="Oval 16"/>
                <wp:cNvGraphicFramePr/>
                <a:graphic xmlns:a="http://schemas.openxmlformats.org/drawingml/2006/main">
                  <a:graphicData uri="http://schemas.microsoft.com/office/word/2010/wordprocessingShape">
                    <wps:wsp>
                      <wps:cNvSpPr/>
                      <wps:spPr>
                        <a:xfrm>
                          <a:off x="0" y="0"/>
                          <a:ext cx="1114425" cy="2762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1527A3" id="Oval 16" o:spid="_x0000_s1026" style="position:absolute;margin-left:231.75pt;margin-top:12.6pt;width:87.75pt;height:21.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" filled="f" strokecolor="#243f60 [1604]" strokeweight="2pt"/>
            </w:pict>
          </mc:Fallback>
        </mc:AlternateContent>
      </w:r>
      <w:r w:rsidR="0063170D">
        <w:rPr>
          <w:rFonts w:ascii="Arial" w:hAnsi="Arial" w:cs="Arial"/>
          <w:noProof/>
          <w:sz w:val="24"/>
          <w:szCs w:val="24"/>
          <w:lang w:eastAsia="en-GB"/>
        </w:rPr>
        <mc:AlternateContent>
          <mc:Choice Requires="wps">
            <w:drawing>
              <wp:anchor distT="0" distB="0" distL="114300" distR="114300" simplePos="0" relativeHeight="251680768" behindDoc="0" locked="0" layoutInCell="1" allowOverlap="1" wp14:anchorId="30CC9190" wp14:editId="32F91D1A">
                <wp:simplePos x="0" y="0"/>
                <wp:positionH relativeFrom="column">
                  <wp:posOffset>942975</wp:posOffset>
                </wp:positionH>
                <wp:positionV relativeFrom="paragraph">
                  <wp:posOffset>121920</wp:posOffset>
                </wp:positionV>
                <wp:extent cx="1524000" cy="266700"/>
                <wp:effectExtent l="0" t="0" r="19050" b="19050"/>
                <wp:wrapNone/>
                <wp:docPr id="15" name="Oval 15"/>
                <wp:cNvGraphicFramePr/>
                <a:graphic xmlns:a="http://schemas.openxmlformats.org/drawingml/2006/main">
                  <a:graphicData uri="http://schemas.microsoft.com/office/word/2010/wordprocessingShape">
                    <wps:wsp>
                      <wps:cNvSpPr/>
                      <wps:spPr>
                        <a:xfrm>
                          <a:off x="0" y="0"/>
                          <a:ext cx="1524000" cy="2667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4C3E5CF" id="Oval 15" o:spid="_x0000_s1026" style="position:absolute;margin-left:74.25pt;margin-top:9.6pt;width:120pt;height:21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" filled="f" strokecolor="#243f60 [1604]" strokeweight="2pt"/>
            </w:pict>
          </mc:Fallback>
        </mc:AlternateContent>
      </w:r>
      <w:r w:rsidR="0063170D">
        <w:rPr>
          <w:rFonts w:ascii="Arial" w:hAnsi="Arial" w:cs="Arial"/>
          <w:noProof/>
          <w:sz w:val="24"/>
          <w:szCs w:val="24"/>
          <w:lang w:eastAsia="en-GB"/>
        </w:rPr>
        <w:drawing>
          <wp:inline distT="0" distB="0" distL="0" distR="0" wp14:anchorId="19DE357B" wp14:editId="7CB66AA6">
            <wp:extent cx="5977614" cy="3362325"/>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1213_115141812.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5977614" cy="3362325"/>
                    </a:xfrm>
                    <a:prstGeom prst="rect">
                      <a:avLst/>
                    </a:prstGeom>
                  </pic:spPr>
                </pic:pic>
              </a:graphicData>
            </a:graphic>
          </wp:inline>
        </w:drawing>
      </w:r>
    </w:p>
    <w:p w14:paraId="5803A362" w14:textId="77777777" w:rsidR="00825734" w:rsidRDefault="00A61736" w:rsidP="00F319CF">
      <w:pPr>
        <w:jc w:val="both"/>
        <w:rPr>
          <w:rFonts w:ascii="Arial" w:hAnsi="Arial" w:cs="Arial"/>
          <w:sz w:val="24"/>
          <w:szCs w:val="24"/>
          <w:u w:val="single"/>
        </w:rPr>
      </w:pPr>
      <w:r w:rsidRPr="00D4670A">
        <w:rPr>
          <w:rFonts w:ascii="Arial" w:hAnsi="Arial" w:cs="Arial"/>
          <w:noProof/>
          <w:sz w:val="24"/>
          <w:szCs w:val="24"/>
          <w:lang w:eastAsia="en-GB"/>
        </w:rPr>
        <mc:AlternateContent>
          <mc:Choice Requires="wps">
            <w:drawing>
              <wp:anchor distT="0" distB="0" distL="114300" distR="114300" simplePos="0" relativeHeight="251691008" behindDoc="0" locked="0" layoutInCell="1" allowOverlap="1" wp14:anchorId="7D2660A1" wp14:editId="44560A48">
                <wp:simplePos x="0" y="0"/>
                <wp:positionH relativeFrom="column">
                  <wp:posOffset>-685800</wp:posOffset>
                </wp:positionH>
                <wp:positionV relativeFrom="paragraph">
                  <wp:posOffset>60960</wp:posOffset>
                </wp:positionV>
                <wp:extent cx="3333750" cy="1457325"/>
                <wp:effectExtent l="0" t="0" r="19050" b="285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57325"/>
                        </a:xfrm>
                        <a:prstGeom prst="rect">
                          <a:avLst/>
                        </a:prstGeom>
                        <a:solidFill>
                          <a:srgbClr val="FFFFFF"/>
                        </a:solidFill>
                        <a:ln w="9525">
                          <a:solidFill>
                            <a:srgbClr val="000000"/>
                          </a:solidFill>
                          <a:miter lim="800000"/>
                          <a:headEnd/>
                          <a:tailEnd/>
                        </a:ln>
                      </wps:spPr>
                      <wps:txbx>
                        <w:txbxContent>
                          <w:p w14:paraId="01B43A92" w14:textId="77777777" w:rsidR="00A61736" w:rsidRDefault="00D4670A" w:rsidP="00D4670A">
                            <w:pPr>
                              <w:rPr>
                                <w:rFonts w:ascii="Arial" w:hAnsi="Arial" w:cs="Arial"/>
                                <w:sz w:val="24"/>
                                <w:szCs w:val="24"/>
                              </w:rPr>
                            </w:pPr>
                            <w:r w:rsidRPr="00DE15A3">
                              <w:rPr>
                                <w:rFonts w:ascii="Arial" w:hAnsi="Arial" w:cs="Arial"/>
                                <w:sz w:val="24"/>
                                <w:szCs w:val="24"/>
                              </w:rPr>
                              <w:t>Each column heading is given</w:t>
                            </w:r>
                            <w:r w:rsidR="009F16F5">
                              <w:rPr>
                                <w:rFonts w:ascii="Arial" w:hAnsi="Arial" w:cs="Arial"/>
                                <w:sz w:val="24"/>
                                <w:szCs w:val="24"/>
                              </w:rPr>
                              <w:t xml:space="preserve"> </w:t>
                            </w:r>
                            <w:r w:rsidR="00DE15A3">
                              <w:rPr>
                                <w:rFonts w:ascii="Arial" w:hAnsi="Arial" w:cs="Arial"/>
                                <w:sz w:val="24"/>
                                <w:szCs w:val="24"/>
                              </w:rPr>
                              <w:t xml:space="preserve">(e.g. </w:t>
                            </w:r>
                            <w:r w:rsidR="00DE15A3" w:rsidRPr="00177BD1">
                              <w:rPr>
                                <w:rFonts w:ascii="Arial" w:hAnsi="Arial" w:cs="Arial"/>
                                <w:b/>
                                <w:sz w:val="24"/>
                                <w:szCs w:val="24"/>
                              </w:rPr>
                              <w:t>Self-negating</w:t>
                            </w:r>
                            <w:r w:rsidR="00E540B4">
                              <w:rPr>
                                <w:rFonts w:ascii="Arial" w:hAnsi="Arial" w:cs="Arial"/>
                                <w:sz w:val="24"/>
                                <w:szCs w:val="24"/>
                              </w:rPr>
                              <w:t>)</w:t>
                            </w:r>
                            <w:r w:rsidRPr="00DE15A3">
                              <w:rPr>
                                <w:rFonts w:ascii="Arial" w:hAnsi="Arial" w:cs="Arial"/>
                                <w:sz w:val="24"/>
                                <w:szCs w:val="24"/>
                              </w:rPr>
                              <w:t xml:space="preserve"> with a description of what a High or Low score means. Suggested resources for the whole column are given</w:t>
                            </w:r>
                            <w:r w:rsidR="009F16F5">
                              <w:rPr>
                                <w:rFonts w:ascii="Arial" w:hAnsi="Arial" w:cs="Arial"/>
                                <w:sz w:val="24"/>
                                <w:szCs w:val="24"/>
                              </w:rPr>
                              <w:t xml:space="preserve"> </w:t>
                            </w:r>
                          </w:p>
                          <w:p w14:paraId="7A37B4BF" w14:textId="77777777" w:rsidR="00D4670A" w:rsidRPr="00DE15A3" w:rsidRDefault="009F16F5" w:rsidP="00D4670A">
                            <w:pPr>
                              <w:rPr>
                                <w:rFonts w:ascii="Arial" w:hAnsi="Arial" w:cs="Arial"/>
                                <w:sz w:val="24"/>
                                <w:szCs w:val="24"/>
                              </w:rPr>
                            </w:pPr>
                            <w:r w:rsidRPr="00A61736">
                              <w:rPr>
                                <w:rFonts w:ascii="Arial" w:hAnsi="Arial" w:cs="Arial"/>
                                <w:i/>
                                <w:sz w:val="24"/>
                                <w:szCs w:val="24"/>
                              </w:rPr>
                              <w:t>e.g.</w:t>
                            </w:r>
                            <w:r w:rsidR="00DE15A3" w:rsidRPr="00A61736">
                              <w:rPr>
                                <w:rFonts w:ascii="Arial" w:hAnsi="Arial" w:cs="Arial"/>
                                <w:i/>
                                <w:sz w:val="24"/>
                                <w:szCs w:val="24"/>
                              </w:rPr>
                              <w:t xml:space="preserve"> </w:t>
                            </w:r>
                            <w:r w:rsidR="00A61736" w:rsidRPr="00A61736">
                              <w:rPr>
                                <w:rFonts w:ascii="Arial" w:hAnsi="Arial" w:cs="Arial"/>
                                <w:i/>
                                <w:sz w:val="24"/>
                                <w:szCs w:val="24"/>
                              </w:rPr>
                              <w:t>Circle of Friends, Parachute games</w:t>
                            </w:r>
                          </w:p>
                          <w:p w14:paraId="461E0F0E" w14:textId="77777777" w:rsidR="00D4670A" w:rsidRDefault="00D467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660A1" id="_x0000_s1035" type="#_x0000_t202" style="position:absolute;left:0;text-align:left;margin-left:-54pt;margin-top:4.8pt;width:262.5pt;height:11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">
                <v:textbox>
                  <w:txbxContent>
                    <w:p w14:paraId="01B43A92" w14:textId="77777777" w:rsidR="00A61736" w:rsidRDefault="00D4670A" w:rsidP="00D4670A">
                      <w:pPr>
                        <w:rPr>
                          <w:rFonts w:ascii="Arial" w:hAnsi="Arial" w:cs="Arial"/>
                          <w:sz w:val="24"/>
                          <w:szCs w:val="24"/>
                        </w:rPr>
                      </w:pPr>
                      <w:r w:rsidRPr="00DE15A3">
                        <w:rPr>
                          <w:rFonts w:ascii="Arial" w:hAnsi="Arial" w:cs="Arial"/>
                          <w:sz w:val="24"/>
                          <w:szCs w:val="24"/>
                        </w:rPr>
                        <w:t>Each column heading is given</w:t>
                      </w:r>
                      <w:r w:rsidR="009F16F5">
                        <w:rPr>
                          <w:rFonts w:ascii="Arial" w:hAnsi="Arial" w:cs="Arial"/>
                          <w:sz w:val="24"/>
                          <w:szCs w:val="24"/>
                        </w:rPr>
                        <w:t xml:space="preserve"> </w:t>
                      </w:r>
                      <w:r w:rsidR="00DE15A3">
                        <w:rPr>
                          <w:rFonts w:ascii="Arial" w:hAnsi="Arial" w:cs="Arial"/>
                          <w:sz w:val="24"/>
                          <w:szCs w:val="24"/>
                        </w:rPr>
                        <w:t xml:space="preserve">(e.g. </w:t>
                      </w:r>
                      <w:r w:rsidR="00DE15A3" w:rsidRPr="00177BD1">
                        <w:rPr>
                          <w:rFonts w:ascii="Arial" w:hAnsi="Arial" w:cs="Arial"/>
                          <w:b/>
                          <w:sz w:val="24"/>
                          <w:szCs w:val="24"/>
                        </w:rPr>
                        <w:t>Self-negating</w:t>
                      </w:r>
                      <w:r w:rsidR="00E540B4">
                        <w:rPr>
                          <w:rFonts w:ascii="Arial" w:hAnsi="Arial" w:cs="Arial"/>
                          <w:sz w:val="24"/>
                          <w:szCs w:val="24"/>
                        </w:rPr>
                        <w:t>)</w:t>
                      </w:r>
                      <w:r w:rsidRPr="00DE15A3">
                        <w:rPr>
                          <w:rFonts w:ascii="Arial" w:hAnsi="Arial" w:cs="Arial"/>
                          <w:sz w:val="24"/>
                          <w:szCs w:val="24"/>
                        </w:rPr>
                        <w:t xml:space="preserve"> with a description of what a High or Low score means. Suggested resources for the whole column are given</w:t>
                      </w:r>
                      <w:r w:rsidR="009F16F5">
                        <w:rPr>
                          <w:rFonts w:ascii="Arial" w:hAnsi="Arial" w:cs="Arial"/>
                          <w:sz w:val="24"/>
                          <w:szCs w:val="24"/>
                        </w:rPr>
                        <w:t xml:space="preserve"> </w:t>
                      </w:r>
                    </w:p>
                    <w:p w14:paraId="7A37B4BF" w14:textId="77777777" w:rsidR="00D4670A" w:rsidRPr="00DE15A3" w:rsidRDefault="009F16F5" w:rsidP="00D4670A">
                      <w:pPr>
                        <w:rPr>
                          <w:rFonts w:ascii="Arial" w:hAnsi="Arial" w:cs="Arial"/>
                          <w:sz w:val="24"/>
                          <w:szCs w:val="24"/>
                        </w:rPr>
                      </w:pPr>
                      <w:r w:rsidRPr="00A61736">
                        <w:rPr>
                          <w:rFonts w:ascii="Arial" w:hAnsi="Arial" w:cs="Arial"/>
                          <w:i/>
                          <w:sz w:val="24"/>
                          <w:szCs w:val="24"/>
                        </w:rPr>
                        <w:t>e.g.</w:t>
                      </w:r>
                      <w:r w:rsidR="00DE15A3" w:rsidRPr="00A61736">
                        <w:rPr>
                          <w:rFonts w:ascii="Arial" w:hAnsi="Arial" w:cs="Arial"/>
                          <w:i/>
                          <w:sz w:val="24"/>
                          <w:szCs w:val="24"/>
                        </w:rPr>
                        <w:t xml:space="preserve"> </w:t>
                      </w:r>
                      <w:r w:rsidR="00A61736" w:rsidRPr="00A61736">
                        <w:rPr>
                          <w:rFonts w:ascii="Arial" w:hAnsi="Arial" w:cs="Arial"/>
                          <w:i/>
                          <w:sz w:val="24"/>
                          <w:szCs w:val="24"/>
                        </w:rPr>
                        <w:t>Circle of Friends, Parachute games</w:t>
                      </w:r>
                    </w:p>
                    <w:p w14:paraId="461E0F0E" w14:textId="77777777" w:rsidR="00D4670A" w:rsidRDefault="00D4670A"/>
                  </w:txbxContent>
                </v:textbox>
              </v:shape>
            </w:pict>
          </mc:Fallback>
        </mc:AlternateContent>
      </w:r>
    </w:p>
    <w:p w14:paraId="1E9FC59D" w14:textId="77777777" w:rsidR="00D4670A" w:rsidRDefault="00D4670A" w:rsidP="00825734">
      <w:pPr>
        <w:rPr>
          <w:rFonts w:ascii="Arial" w:hAnsi="Arial" w:cs="Arial"/>
          <w:sz w:val="24"/>
          <w:szCs w:val="24"/>
        </w:rPr>
      </w:pPr>
    </w:p>
    <w:p w14:paraId="726CD7CC" w14:textId="77777777" w:rsidR="00D4670A" w:rsidRDefault="00D4670A" w:rsidP="00825734">
      <w:pPr>
        <w:rPr>
          <w:rFonts w:ascii="Arial" w:hAnsi="Arial" w:cs="Arial"/>
          <w:sz w:val="24"/>
          <w:szCs w:val="24"/>
        </w:rPr>
      </w:pPr>
    </w:p>
    <w:sectPr w:rsidR="00D4670A">
      <w:headerReference w:type="default" r:id="rId44"/>
      <w:footerReference w:type="defaul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01CDB" w14:textId="77777777" w:rsidR="00B27D7D" w:rsidRDefault="00B27D7D" w:rsidP="00DE15A3">
      <w:pPr>
        <w:spacing w:after="0" w:line="240" w:lineRule="auto"/>
      </w:pPr>
      <w:r>
        <w:separator/>
      </w:r>
    </w:p>
  </w:endnote>
  <w:endnote w:type="continuationSeparator" w:id="0">
    <w:p w14:paraId="7A9AF365" w14:textId="77777777" w:rsidR="00B27D7D" w:rsidRDefault="00B27D7D" w:rsidP="00DE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241622"/>
      <w:docPartObj>
        <w:docPartGallery w:val="Page Numbers (Bottom of Page)"/>
        <w:docPartUnique/>
      </w:docPartObj>
    </w:sdtPr>
    <w:sdtEndPr>
      <w:rPr>
        <w:noProof/>
      </w:rPr>
    </w:sdtEndPr>
    <w:sdtContent>
      <w:p w14:paraId="09870092" w14:textId="77777777" w:rsidR="00397177" w:rsidRDefault="00397177">
        <w:pPr>
          <w:pStyle w:val="Footer"/>
          <w:jc w:val="right"/>
        </w:pPr>
        <w:r>
          <w:fldChar w:fldCharType="begin"/>
        </w:r>
        <w:r>
          <w:instrText xml:space="preserve"> PAGE   \* MERGEFORMAT </w:instrText>
        </w:r>
        <w:r>
          <w:fldChar w:fldCharType="separate"/>
        </w:r>
        <w:r w:rsidR="00887D37">
          <w:rPr>
            <w:noProof/>
          </w:rPr>
          <w:t>1</w:t>
        </w:r>
        <w:r>
          <w:rPr>
            <w:noProof/>
          </w:rPr>
          <w:fldChar w:fldCharType="end"/>
        </w:r>
      </w:p>
    </w:sdtContent>
  </w:sdt>
  <w:p w14:paraId="1B2D859B" w14:textId="77777777" w:rsidR="00397177" w:rsidRDefault="00397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4D36D" w14:textId="77777777" w:rsidR="00B27D7D" w:rsidRDefault="00B27D7D" w:rsidP="00DE15A3">
      <w:pPr>
        <w:spacing w:after="0" w:line="240" w:lineRule="auto"/>
      </w:pPr>
      <w:r>
        <w:separator/>
      </w:r>
    </w:p>
  </w:footnote>
  <w:footnote w:type="continuationSeparator" w:id="0">
    <w:p w14:paraId="09A70A8B" w14:textId="77777777" w:rsidR="00B27D7D" w:rsidRDefault="00B27D7D" w:rsidP="00DE1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39967" w14:textId="77777777" w:rsidR="00397177" w:rsidRDefault="00397177">
    <w:pPr>
      <w:pStyle w:val="Header"/>
    </w:pPr>
    <w:r>
      <w:t>The Boxall Profile:  Information for Staff considering setting up a Nurture provision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6B4"/>
      </v:shape>
    </w:pict>
  </w:numPicBullet>
  <w:abstractNum w:abstractNumId="0" w15:restartNumberingAfterBreak="0">
    <w:nsid w:val="064113A2"/>
    <w:multiLevelType w:val="hybridMultilevel"/>
    <w:tmpl w:val="4E8E2DBA"/>
    <w:lvl w:ilvl="0" w:tplc="861A079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A38BC"/>
    <w:multiLevelType w:val="hybridMultilevel"/>
    <w:tmpl w:val="0B066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C3C17"/>
    <w:multiLevelType w:val="hybridMultilevel"/>
    <w:tmpl w:val="853A836C"/>
    <w:lvl w:ilvl="0" w:tplc="06FA065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3360E8"/>
    <w:multiLevelType w:val="hybridMultilevel"/>
    <w:tmpl w:val="BE320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76B73"/>
    <w:multiLevelType w:val="hybridMultilevel"/>
    <w:tmpl w:val="BCD0FD96"/>
    <w:lvl w:ilvl="0" w:tplc="F5882BA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E01176"/>
    <w:multiLevelType w:val="hybridMultilevel"/>
    <w:tmpl w:val="3F807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845052"/>
    <w:multiLevelType w:val="hybridMultilevel"/>
    <w:tmpl w:val="531846B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7562F1"/>
    <w:multiLevelType w:val="hybridMultilevel"/>
    <w:tmpl w:val="FF40C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2021C9"/>
    <w:multiLevelType w:val="hybridMultilevel"/>
    <w:tmpl w:val="85021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2A0B71"/>
    <w:multiLevelType w:val="hybridMultilevel"/>
    <w:tmpl w:val="4756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5500D0"/>
    <w:multiLevelType w:val="hybridMultilevel"/>
    <w:tmpl w:val="9EF8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FB0DF5"/>
    <w:multiLevelType w:val="hybridMultilevel"/>
    <w:tmpl w:val="2B6062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9F0A8C"/>
    <w:multiLevelType w:val="hybridMultilevel"/>
    <w:tmpl w:val="76F65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EA24A2"/>
    <w:multiLevelType w:val="hybridMultilevel"/>
    <w:tmpl w:val="131EC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71599F"/>
    <w:multiLevelType w:val="hybridMultilevel"/>
    <w:tmpl w:val="DA323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B33ED1"/>
    <w:multiLevelType w:val="hybridMultilevel"/>
    <w:tmpl w:val="4906C7F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AC098F"/>
    <w:multiLevelType w:val="multilevel"/>
    <w:tmpl w:val="C1A0BBBC"/>
    <w:lvl w:ilvl="0">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F2463F5"/>
    <w:multiLevelType w:val="hybridMultilevel"/>
    <w:tmpl w:val="00948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
  </w:num>
  <w:num w:numId="4">
    <w:abstractNumId w:val="12"/>
  </w:num>
  <w:num w:numId="5">
    <w:abstractNumId w:val="11"/>
  </w:num>
  <w:num w:numId="6">
    <w:abstractNumId w:val="0"/>
  </w:num>
  <w:num w:numId="7">
    <w:abstractNumId w:val="15"/>
  </w:num>
  <w:num w:numId="8">
    <w:abstractNumId w:val="5"/>
  </w:num>
  <w:num w:numId="9">
    <w:abstractNumId w:val="3"/>
  </w:num>
  <w:num w:numId="10">
    <w:abstractNumId w:val="8"/>
  </w:num>
  <w:num w:numId="11">
    <w:abstractNumId w:val="17"/>
  </w:num>
  <w:num w:numId="12">
    <w:abstractNumId w:val="16"/>
  </w:num>
  <w:num w:numId="13">
    <w:abstractNumId w:val="2"/>
  </w:num>
  <w:num w:numId="14">
    <w:abstractNumId w:val="4"/>
  </w:num>
  <w:num w:numId="15">
    <w:abstractNumId w:val="7"/>
  </w:num>
  <w:num w:numId="16">
    <w:abstractNumId w:val="9"/>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486"/>
    <w:rsid w:val="00017783"/>
    <w:rsid w:val="00022DF6"/>
    <w:rsid w:val="000306E5"/>
    <w:rsid w:val="000524A3"/>
    <w:rsid w:val="000F2EEE"/>
    <w:rsid w:val="00120DDA"/>
    <w:rsid w:val="00131554"/>
    <w:rsid w:val="00132B33"/>
    <w:rsid w:val="00177BD1"/>
    <w:rsid w:val="001E10D2"/>
    <w:rsid w:val="00206E66"/>
    <w:rsid w:val="00213EDF"/>
    <w:rsid w:val="00220A4A"/>
    <w:rsid w:val="002253E5"/>
    <w:rsid w:val="00261D73"/>
    <w:rsid w:val="002640E2"/>
    <w:rsid w:val="002D3DAC"/>
    <w:rsid w:val="002F429D"/>
    <w:rsid w:val="003014B5"/>
    <w:rsid w:val="00303BBE"/>
    <w:rsid w:val="003165AD"/>
    <w:rsid w:val="003218E5"/>
    <w:rsid w:val="00345ED4"/>
    <w:rsid w:val="0035678E"/>
    <w:rsid w:val="00362139"/>
    <w:rsid w:val="00381BFE"/>
    <w:rsid w:val="00384048"/>
    <w:rsid w:val="00397177"/>
    <w:rsid w:val="003D5193"/>
    <w:rsid w:val="003E1868"/>
    <w:rsid w:val="00423B38"/>
    <w:rsid w:val="00426F9B"/>
    <w:rsid w:val="0042754D"/>
    <w:rsid w:val="00435B6A"/>
    <w:rsid w:val="004434A7"/>
    <w:rsid w:val="00474CB3"/>
    <w:rsid w:val="00484486"/>
    <w:rsid w:val="004B0901"/>
    <w:rsid w:val="004D090B"/>
    <w:rsid w:val="004D5DB0"/>
    <w:rsid w:val="00510029"/>
    <w:rsid w:val="00522127"/>
    <w:rsid w:val="005330F3"/>
    <w:rsid w:val="00544837"/>
    <w:rsid w:val="00583353"/>
    <w:rsid w:val="005B6E69"/>
    <w:rsid w:val="005C0F5C"/>
    <w:rsid w:val="005E01D8"/>
    <w:rsid w:val="005F694C"/>
    <w:rsid w:val="006172D7"/>
    <w:rsid w:val="00623B5C"/>
    <w:rsid w:val="0063170D"/>
    <w:rsid w:val="006407BF"/>
    <w:rsid w:val="006606EA"/>
    <w:rsid w:val="006878EC"/>
    <w:rsid w:val="006A5E01"/>
    <w:rsid w:val="006A622E"/>
    <w:rsid w:val="006A6AF6"/>
    <w:rsid w:val="007073A2"/>
    <w:rsid w:val="007A6F94"/>
    <w:rsid w:val="008256F5"/>
    <w:rsid w:val="00825734"/>
    <w:rsid w:val="00837FC7"/>
    <w:rsid w:val="00864DEC"/>
    <w:rsid w:val="00887D37"/>
    <w:rsid w:val="008A399F"/>
    <w:rsid w:val="008E1C4C"/>
    <w:rsid w:val="00933E73"/>
    <w:rsid w:val="00936344"/>
    <w:rsid w:val="009552D4"/>
    <w:rsid w:val="0096102F"/>
    <w:rsid w:val="00976134"/>
    <w:rsid w:val="009A69C5"/>
    <w:rsid w:val="009A6BEE"/>
    <w:rsid w:val="009D13F8"/>
    <w:rsid w:val="009F16F5"/>
    <w:rsid w:val="00A04BF6"/>
    <w:rsid w:val="00A10323"/>
    <w:rsid w:val="00A371C4"/>
    <w:rsid w:val="00A56B0C"/>
    <w:rsid w:val="00A61736"/>
    <w:rsid w:val="00A62719"/>
    <w:rsid w:val="00A7494F"/>
    <w:rsid w:val="00A866FC"/>
    <w:rsid w:val="00AE30EC"/>
    <w:rsid w:val="00AF050C"/>
    <w:rsid w:val="00B001A4"/>
    <w:rsid w:val="00B27D7D"/>
    <w:rsid w:val="00B40A0A"/>
    <w:rsid w:val="00B44290"/>
    <w:rsid w:val="00B812BA"/>
    <w:rsid w:val="00B90127"/>
    <w:rsid w:val="00BE6334"/>
    <w:rsid w:val="00BF49A5"/>
    <w:rsid w:val="00C31FB9"/>
    <w:rsid w:val="00C35994"/>
    <w:rsid w:val="00C37235"/>
    <w:rsid w:val="00C92022"/>
    <w:rsid w:val="00C930F6"/>
    <w:rsid w:val="00CE33A8"/>
    <w:rsid w:val="00D20112"/>
    <w:rsid w:val="00D4670A"/>
    <w:rsid w:val="00D56D3D"/>
    <w:rsid w:val="00D70FDF"/>
    <w:rsid w:val="00D80D74"/>
    <w:rsid w:val="00D867F2"/>
    <w:rsid w:val="00DC5FBB"/>
    <w:rsid w:val="00DE15A3"/>
    <w:rsid w:val="00DF5323"/>
    <w:rsid w:val="00E1223E"/>
    <w:rsid w:val="00E540B4"/>
    <w:rsid w:val="00E65DF6"/>
    <w:rsid w:val="00E717D7"/>
    <w:rsid w:val="00E71D09"/>
    <w:rsid w:val="00E71F22"/>
    <w:rsid w:val="00F05D51"/>
    <w:rsid w:val="00F15EA6"/>
    <w:rsid w:val="00F17C1B"/>
    <w:rsid w:val="00F21EF0"/>
    <w:rsid w:val="00F319CF"/>
    <w:rsid w:val="00F41F69"/>
    <w:rsid w:val="00F81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8447F"/>
  <w15:docId w15:val="{CEA42EA6-A939-419F-B8C8-B6B085DBE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6EA"/>
    <w:rPr>
      <w:rFonts w:ascii="Tahoma" w:hAnsi="Tahoma" w:cs="Tahoma"/>
      <w:sz w:val="16"/>
      <w:szCs w:val="16"/>
    </w:rPr>
  </w:style>
  <w:style w:type="paragraph" w:styleId="ListParagraph">
    <w:name w:val="List Paragraph"/>
    <w:basedOn w:val="Normal"/>
    <w:uiPriority w:val="34"/>
    <w:qFormat/>
    <w:rsid w:val="00F41F69"/>
    <w:pPr>
      <w:ind w:left="720"/>
      <w:contextualSpacing/>
    </w:pPr>
  </w:style>
  <w:style w:type="paragraph" w:styleId="Header">
    <w:name w:val="header"/>
    <w:basedOn w:val="Normal"/>
    <w:link w:val="HeaderChar"/>
    <w:uiPriority w:val="99"/>
    <w:unhideWhenUsed/>
    <w:rsid w:val="00DE1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5A3"/>
  </w:style>
  <w:style w:type="paragraph" w:styleId="Footer">
    <w:name w:val="footer"/>
    <w:basedOn w:val="Normal"/>
    <w:link w:val="FooterChar"/>
    <w:uiPriority w:val="99"/>
    <w:unhideWhenUsed/>
    <w:rsid w:val="00DE1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5A3"/>
  </w:style>
  <w:style w:type="table" w:styleId="TableGrid">
    <w:name w:val="Table Grid"/>
    <w:basedOn w:val="TableNormal"/>
    <w:uiPriority w:val="59"/>
    <w:rsid w:val="005E0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openxmlformats.org/officeDocument/2006/relationships/diagramColors" Target="diagrams/colors4.xml"/><Relationship Id="rId39" Type="http://schemas.openxmlformats.org/officeDocument/2006/relationships/diagramLayout" Target="diagrams/layout7.xml"/><Relationship Id="rId3" Type="http://schemas.openxmlformats.org/officeDocument/2006/relationships/settings" Target="settings.xml"/><Relationship Id="rId21" Type="http://schemas.microsoft.com/office/2007/relationships/diagramDrawing" Target="diagrams/drawing3.xml"/><Relationship Id="rId34" Type="http://schemas.openxmlformats.org/officeDocument/2006/relationships/diagramLayout" Target="diagrams/layout6.xml"/><Relationship Id="rId42" Type="http://schemas.microsoft.com/office/2007/relationships/diagramDrawing" Target="diagrams/drawing7.xml"/><Relationship Id="rId47"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diagramData" Target="diagrams/data7.xml"/><Relationship Id="rId46"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diagramLayout" Target="diagrams/layout5.xml"/><Relationship Id="rId41" Type="http://schemas.openxmlformats.org/officeDocument/2006/relationships/diagramColors" Target="diagrams/colors7.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diagramQuickStyle" Target="diagrams/quickStyle7.xm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openxmlformats.org/officeDocument/2006/relationships/diagramColors" Target="diagrams/colors5.xm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image" Target="media/image2.jpeg"/><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00AFFF-2349-4E44-A66A-D83403354C70}"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en-GB"/>
        </a:p>
      </dgm:t>
    </dgm:pt>
    <dgm:pt modelId="{D194752F-761D-40FB-B798-BB5B06737FF9}">
      <dgm:prSet phldrT="[Text]"/>
      <dgm:spPr>
        <a:xfrm>
          <a:off x="2299197" y="1356222"/>
          <a:ext cx="1030879" cy="1030879"/>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Why use the Boxall Profile?</a:t>
          </a:r>
        </a:p>
      </dgm:t>
    </dgm:pt>
    <dgm:pt modelId="{B8F13634-CCA9-4B23-902C-12BEE3CDACB5}" type="parTrans" cxnId="{8FA6C278-B0D6-401F-A071-D1C6AC72A290}">
      <dgm:prSet/>
      <dgm:spPr/>
      <dgm:t>
        <a:bodyPr/>
        <a:lstStyle/>
        <a:p>
          <a:endParaRPr lang="en-GB"/>
        </a:p>
      </dgm:t>
    </dgm:pt>
    <dgm:pt modelId="{9DF0A1E0-41EE-4519-9219-07B24E534938}" type="sibTrans" cxnId="{8FA6C278-B0D6-401F-A071-D1C6AC72A290}">
      <dgm:prSet/>
      <dgm:spPr/>
      <dgm:t>
        <a:bodyPr/>
        <a:lstStyle/>
        <a:p>
          <a:endParaRPr lang="en-GB"/>
        </a:p>
      </dgm:t>
    </dgm:pt>
    <dgm:pt modelId="{7F3C3E14-4772-4811-9A4B-D7C4D0ED4969}">
      <dgm:prSet/>
      <dgm:spPr/>
      <dgm:t>
        <a:bodyPr/>
        <a:lstStyle/>
        <a:p>
          <a:endParaRPr lang="en-GB"/>
        </a:p>
      </dgm:t>
    </dgm:pt>
    <dgm:pt modelId="{A255AAD6-3231-4DA7-9477-C7AD14AA7B25}" type="parTrans" cxnId="{2772770E-C1DC-4D4E-A7EA-889C615902AD}">
      <dgm:prSet/>
      <dgm:spPr/>
      <dgm:t>
        <a:bodyPr/>
        <a:lstStyle/>
        <a:p>
          <a:endParaRPr lang="en-GB"/>
        </a:p>
      </dgm:t>
    </dgm:pt>
    <dgm:pt modelId="{7071D783-5C7E-42B4-BBEE-1797CBA025B3}" type="sibTrans" cxnId="{2772770E-C1DC-4D4E-A7EA-889C615902AD}">
      <dgm:prSet/>
      <dgm:spPr/>
      <dgm:t>
        <a:bodyPr/>
        <a:lstStyle/>
        <a:p>
          <a:endParaRPr lang="en-GB"/>
        </a:p>
      </dgm:t>
    </dgm:pt>
    <dgm:pt modelId="{47332764-0493-4C2B-AC0B-4B22ECB7EAB8}">
      <dgm:prSet/>
      <dgm:spPr/>
      <dgm:t>
        <a:bodyPr/>
        <a:lstStyle/>
        <a:p>
          <a:endParaRPr lang="en-GB"/>
        </a:p>
      </dgm:t>
    </dgm:pt>
    <dgm:pt modelId="{4368DB9C-8556-440E-AE19-C0E9EBF63F04}" type="parTrans" cxnId="{BC224818-072B-42E3-97AB-905263843F3B}">
      <dgm:prSet/>
      <dgm:spPr/>
      <dgm:t>
        <a:bodyPr/>
        <a:lstStyle/>
        <a:p>
          <a:endParaRPr lang="en-GB"/>
        </a:p>
      </dgm:t>
    </dgm:pt>
    <dgm:pt modelId="{CE436670-14C1-4E5B-A5EA-6F3F04A8B00D}" type="sibTrans" cxnId="{BC224818-072B-42E3-97AB-905263843F3B}">
      <dgm:prSet/>
      <dgm:spPr/>
      <dgm:t>
        <a:bodyPr/>
        <a:lstStyle/>
        <a:p>
          <a:endParaRPr lang="en-GB"/>
        </a:p>
      </dgm:t>
    </dgm:pt>
    <dgm:pt modelId="{03C5EEA8-F472-4344-ABFA-62432DABA345}">
      <dgm:prSet/>
      <dgm:spPr>
        <a:xfrm>
          <a:off x="1136589" y="684990"/>
          <a:ext cx="1030879" cy="1030879"/>
        </a:xfrm>
        <a:solidFill>
          <a:srgbClr val="4BACC6">
            <a:hueOff val="-9933876"/>
            <a:satOff val="39811"/>
            <a:lumOff val="8628"/>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Useful for comparing levels of need between children</a:t>
          </a:r>
        </a:p>
      </dgm:t>
    </dgm:pt>
    <dgm:pt modelId="{DF740402-99D1-4AFB-B4E5-A29FC240B0E7}" type="parTrans" cxnId="{F79D6D19-3E4B-4E01-9BA0-9647F45D4707}">
      <dgm:prSet/>
      <dgm:spPr>
        <a:xfrm rot="12600000">
          <a:off x="2077541" y="1519564"/>
          <a:ext cx="311584" cy="32963"/>
        </a:xfrm>
        <a:noFill/>
        <a:ln w="25400" cap="flat" cmpd="sng" algn="ctr">
          <a:solidFill>
            <a:srgbClr val="F79646">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11FECEEE-B5A9-4B3B-93FA-74FFE14471DF}" type="sibTrans" cxnId="{F79D6D19-3E4B-4E01-9BA0-9647F45D4707}">
      <dgm:prSet/>
      <dgm:spPr/>
      <dgm:t>
        <a:bodyPr/>
        <a:lstStyle/>
        <a:p>
          <a:endParaRPr lang="en-GB"/>
        </a:p>
      </dgm:t>
    </dgm:pt>
    <dgm:pt modelId="{C9FFEE16-9835-42BD-879E-9C8E6CFB7CFA}">
      <dgm:prSet/>
      <dgm:spPr>
        <a:xfrm>
          <a:off x="1136589" y="2027454"/>
          <a:ext cx="1030879" cy="1030879"/>
        </a:xfrm>
        <a:solidFill>
          <a:srgbClr val="4BACC6">
            <a:hueOff val="-7947101"/>
            <a:satOff val="31849"/>
            <a:lumOff val="6902"/>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Identifies starting points for intervention</a:t>
          </a:r>
        </a:p>
      </dgm:t>
    </dgm:pt>
    <dgm:pt modelId="{2D7E5F49-2C8F-4046-BC52-CD8575820E0D}" type="parTrans" cxnId="{9F55BD8D-4C73-4619-B588-A4D7F9EBEF90}">
      <dgm:prSet/>
      <dgm:spPr>
        <a:xfrm rot="9000000">
          <a:off x="2077541" y="2190796"/>
          <a:ext cx="311584" cy="32963"/>
        </a:xfrm>
        <a:noFill/>
        <a:ln w="25400" cap="flat" cmpd="sng" algn="ctr">
          <a:solidFill>
            <a:srgbClr val="F79646">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6F5F5923-321B-4C84-BFC4-408A71EE8185}" type="sibTrans" cxnId="{9F55BD8D-4C73-4619-B588-A4D7F9EBEF90}">
      <dgm:prSet/>
      <dgm:spPr/>
      <dgm:t>
        <a:bodyPr/>
        <a:lstStyle/>
        <a:p>
          <a:endParaRPr lang="en-GB"/>
        </a:p>
      </dgm:t>
    </dgm:pt>
    <dgm:pt modelId="{0D004C28-1127-486D-AB37-D0C060829A47}">
      <dgm:prSet/>
      <dgm:spPr>
        <a:xfrm>
          <a:off x="2299197" y="2698686"/>
          <a:ext cx="1030879" cy="1030879"/>
        </a:xfrm>
        <a:solidFill>
          <a:srgbClr val="4BACC6">
            <a:hueOff val="-5960326"/>
            <a:satOff val="23887"/>
            <a:lumOff val="5177"/>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Useful as a ‘before and after’ measure to explore how the child has developed</a:t>
          </a:r>
        </a:p>
      </dgm:t>
    </dgm:pt>
    <dgm:pt modelId="{261BBACE-8B59-4B10-BD69-1F400F15BCFF}" type="parTrans" cxnId="{FDA205BA-8378-4AE8-B0B9-BC7FE993350D}">
      <dgm:prSet/>
      <dgm:spPr>
        <a:xfrm rot="5400000">
          <a:off x="2658845" y="2526413"/>
          <a:ext cx="311584" cy="32963"/>
        </a:xfrm>
        <a:noFill/>
        <a:ln w="25400" cap="flat" cmpd="sng" algn="ctr">
          <a:solidFill>
            <a:srgbClr val="F79646">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E7BB55FC-1CF3-4B0F-BF1E-AFDD836C4DFB}" type="sibTrans" cxnId="{FDA205BA-8378-4AE8-B0B9-BC7FE993350D}">
      <dgm:prSet/>
      <dgm:spPr/>
      <dgm:t>
        <a:bodyPr/>
        <a:lstStyle/>
        <a:p>
          <a:endParaRPr lang="en-GB"/>
        </a:p>
      </dgm:t>
    </dgm:pt>
    <dgm:pt modelId="{65B35D04-975D-4407-AA14-0B37CE3438A4}">
      <dgm:prSet/>
      <dgm:spPr>
        <a:xfrm>
          <a:off x="3461805" y="2027454"/>
          <a:ext cx="1030879" cy="1030879"/>
        </a:xfrm>
        <a:solidFill>
          <a:srgbClr val="4BACC6">
            <a:hueOff val="-3973551"/>
            <a:satOff val="15924"/>
            <a:lumOff val="3451"/>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Identifies patterns in behaviour that suggest where the intervention should be targeted</a:t>
          </a:r>
        </a:p>
      </dgm:t>
    </dgm:pt>
    <dgm:pt modelId="{A9B643E1-48EA-494B-95CA-B28B73DAE382}" type="parTrans" cxnId="{140E9CC7-D849-40E3-B32D-A55E0F9DE919}">
      <dgm:prSet/>
      <dgm:spPr>
        <a:xfrm rot="1800000">
          <a:off x="3240149" y="2190796"/>
          <a:ext cx="311584" cy="32963"/>
        </a:xfrm>
        <a:noFill/>
        <a:ln w="25400" cap="flat" cmpd="sng" algn="ctr">
          <a:solidFill>
            <a:srgbClr val="F79646">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F832BCDF-A691-4755-A5A0-3BB79D675083}" type="sibTrans" cxnId="{140E9CC7-D849-40E3-B32D-A55E0F9DE919}">
      <dgm:prSet/>
      <dgm:spPr/>
      <dgm:t>
        <a:bodyPr/>
        <a:lstStyle/>
        <a:p>
          <a:endParaRPr lang="en-GB"/>
        </a:p>
      </dgm:t>
    </dgm:pt>
    <dgm:pt modelId="{258F6847-4ECE-4C40-BFA0-FA8B8A941057}">
      <dgm:prSet/>
      <dgm:spPr>
        <a:xfrm>
          <a:off x="3461805" y="684990"/>
          <a:ext cx="1030879" cy="1030879"/>
        </a:xfrm>
        <a:solidFill>
          <a:srgbClr val="4BACC6">
            <a:hueOff val="-1986775"/>
            <a:satOff val="7962"/>
            <a:lumOff val="1726"/>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Provides a structure for thinking, reporting and talking about the behaviour</a:t>
          </a:r>
        </a:p>
      </dgm:t>
    </dgm:pt>
    <dgm:pt modelId="{D4F22D89-7FDE-40E0-881D-F71A6D2CC9EE}" type="parTrans" cxnId="{7AE6F737-4147-4BD8-A513-615E42A35DB8}">
      <dgm:prSet/>
      <dgm:spPr>
        <a:xfrm rot="19800000">
          <a:off x="3240149" y="1519564"/>
          <a:ext cx="311584" cy="32963"/>
        </a:xfrm>
        <a:noFill/>
        <a:ln w="25400" cap="flat" cmpd="sng" algn="ctr">
          <a:solidFill>
            <a:srgbClr val="F79646">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7916DEF2-56F1-4F52-9736-8783842CD969}" type="sibTrans" cxnId="{7AE6F737-4147-4BD8-A513-615E42A35DB8}">
      <dgm:prSet/>
      <dgm:spPr/>
      <dgm:t>
        <a:bodyPr/>
        <a:lstStyle/>
        <a:p>
          <a:endParaRPr lang="en-GB"/>
        </a:p>
      </dgm:t>
    </dgm:pt>
    <dgm:pt modelId="{30772875-A2B5-4DA0-B4E0-966E45028DAB}">
      <dgm:prSet/>
      <dgm:spPr>
        <a:xfrm>
          <a:off x="2299197" y="13758"/>
          <a:ext cx="1030879" cy="1030879"/>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Helps make sense of behaviour</a:t>
          </a:r>
        </a:p>
      </dgm:t>
    </dgm:pt>
    <dgm:pt modelId="{CA4E1F40-02CD-443C-B938-CD556CB99704}" type="parTrans" cxnId="{C6B342DC-5202-4E73-98D0-566A3882AB02}">
      <dgm:prSet/>
      <dgm:spPr>
        <a:xfrm rot="16200000">
          <a:off x="2658845" y="1183948"/>
          <a:ext cx="311584" cy="32963"/>
        </a:xfrm>
        <a:noFill/>
        <a:ln w="25400" cap="flat" cmpd="sng" algn="ctr">
          <a:solidFill>
            <a:srgbClr val="F79646">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FE9CD11B-5680-435A-8415-DD21136AC608}" type="sibTrans" cxnId="{C6B342DC-5202-4E73-98D0-566A3882AB02}">
      <dgm:prSet/>
      <dgm:spPr/>
      <dgm:t>
        <a:bodyPr/>
        <a:lstStyle/>
        <a:p>
          <a:endParaRPr lang="en-GB"/>
        </a:p>
      </dgm:t>
    </dgm:pt>
    <dgm:pt modelId="{57B2112F-C2C7-4550-93BF-92120A971917}" type="pres">
      <dgm:prSet presAssocID="{5500AFFF-2349-4E44-A66A-D83403354C70}" presName="cycle" presStyleCnt="0">
        <dgm:presLayoutVars>
          <dgm:chMax val="1"/>
          <dgm:dir/>
          <dgm:animLvl val="ctr"/>
          <dgm:resizeHandles val="exact"/>
        </dgm:presLayoutVars>
      </dgm:prSet>
      <dgm:spPr/>
    </dgm:pt>
    <dgm:pt modelId="{15E8085B-CCDD-4DAC-A38F-4D7906C66E35}" type="pres">
      <dgm:prSet presAssocID="{D194752F-761D-40FB-B798-BB5B06737FF9}" presName="centerShape" presStyleLbl="node0" presStyleIdx="0" presStyleCnt="1"/>
      <dgm:spPr>
        <a:prstGeom prst="ellipse">
          <a:avLst/>
        </a:prstGeom>
      </dgm:spPr>
    </dgm:pt>
    <dgm:pt modelId="{C88F32D6-473C-432C-BA22-7CB93FF131DE}" type="pres">
      <dgm:prSet presAssocID="{CA4E1F40-02CD-443C-B938-CD556CB99704}" presName="Name9" presStyleLbl="parChTrans1D2" presStyleIdx="0" presStyleCnt="6"/>
      <dgm:spPr>
        <a:custGeom>
          <a:avLst/>
          <a:gdLst/>
          <a:ahLst/>
          <a:cxnLst/>
          <a:rect l="0" t="0" r="0" b="0"/>
          <a:pathLst>
            <a:path>
              <a:moveTo>
                <a:pt x="0" y="16481"/>
              </a:moveTo>
              <a:lnTo>
                <a:pt x="311584" y="16481"/>
              </a:lnTo>
            </a:path>
          </a:pathLst>
        </a:custGeom>
      </dgm:spPr>
    </dgm:pt>
    <dgm:pt modelId="{FA2386BB-BE1E-484F-9BD6-5B363ABEA81D}" type="pres">
      <dgm:prSet presAssocID="{CA4E1F40-02CD-443C-B938-CD556CB99704}" presName="connTx" presStyleLbl="parChTrans1D2" presStyleIdx="0" presStyleCnt="6"/>
      <dgm:spPr/>
    </dgm:pt>
    <dgm:pt modelId="{55CD300A-6247-4E48-82C9-957C45F78BC0}" type="pres">
      <dgm:prSet presAssocID="{30772875-A2B5-4DA0-B4E0-966E45028DAB}" presName="node" presStyleLbl="node1" presStyleIdx="0" presStyleCnt="6">
        <dgm:presLayoutVars>
          <dgm:bulletEnabled val="1"/>
        </dgm:presLayoutVars>
      </dgm:prSet>
      <dgm:spPr>
        <a:prstGeom prst="ellipse">
          <a:avLst/>
        </a:prstGeom>
      </dgm:spPr>
    </dgm:pt>
    <dgm:pt modelId="{CEFDE4EC-10B9-4082-BD23-D07B7080ED1A}" type="pres">
      <dgm:prSet presAssocID="{D4F22D89-7FDE-40E0-881D-F71A6D2CC9EE}" presName="Name9" presStyleLbl="parChTrans1D2" presStyleIdx="1" presStyleCnt="6"/>
      <dgm:spPr>
        <a:custGeom>
          <a:avLst/>
          <a:gdLst/>
          <a:ahLst/>
          <a:cxnLst/>
          <a:rect l="0" t="0" r="0" b="0"/>
          <a:pathLst>
            <a:path>
              <a:moveTo>
                <a:pt x="0" y="16481"/>
              </a:moveTo>
              <a:lnTo>
                <a:pt x="311584" y="16481"/>
              </a:lnTo>
            </a:path>
          </a:pathLst>
        </a:custGeom>
      </dgm:spPr>
    </dgm:pt>
    <dgm:pt modelId="{05D0DD6A-5A41-4875-A1F2-33889655D00E}" type="pres">
      <dgm:prSet presAssocID="{D4F22D89-7FDE-40E0-881D-F71A6D2CC9EE}" presName="connTx" presStyleLbl="parChTrans1D2" presStyleIdx="1" presStyleCnt="6"/>
      <dgm:spPr/>
    </dgm:pt>
    <dgm:pt modelId="{2971ED8C-18E8-4396-8A12-703AC8A2DCAA}" type="pres">
      <dgm:prSet presAssocID="{258F6847-4ECE-4C40-BFA0-FA8B8A941057}" presName="node" presStyleLbl="node1" presStyleIdx="1" presStyleCnt="6">
        <dgm:presLayoutVars>
          <dgm:bulletEnabled val="1"/>
        </dgm:presLayoutVars>
      </dgm:prSet>
      <dgm:spPr>
        <a:prstGeom prst="ellipse">
          <a:avLst/>
        </a:prstGeom>
      </dgm:spPr>
    </dgm:pt>
    <dgm:pt modelId="{C7BB18CA-82B7-47C1-A7EF-722188230697}" type="pres">
      <dgm:prSet presAssocID="{A9B643E1-48EA-494B-95CA-B28B73DAE382}" presName="Name9" presStyleLbl="parChTrans1D2" presStyleIdx="2" presStyleCnt="6"/>
      <dgm:spPr>
        <a:custGeom>
          <a:avLst/>
          <a:gdLst/>
          <a:ahLst/>
          <a:cxnLst/>
          <a:rect l="0" t="0" r="0" b="0"/>
          <a:pathLst>
            <a:path>
              <a:moveTo>
                <a:pt x="0" y="16481"/>
              </a:moveTo>
              <a:lnTo>
                <a:pt x="311584" y="16481"/>
              </a:lnTo>
            </a:path>
          </a:pathLst>
        </a:custGeom>
      </dgm:spPr>
    </dgm:pt>
    <dgm:pt modelId="{B227B705-5CFF-4228-9A63-5267F91C7917}" type="pres">
      <dgm:prSet presAssocID="{A9B643E1-48EA-494B-95CA-B28B73DAE382}" presName="connTx" presStyleLbl="parChTrans1D2" presStyleIdx="2" presStyleCnt="6"/>
      <dgm:spPr/>
    </dgm:pt>
    <dgm:pt modelId="{5A542694-B58D-4125-9800-7C336821E0CD}" type="pres">
      <dgm:prSet presAssocID="{65B35D04-975D-4407-AA14-0B37CE3438A4}" presName="node" presStyleLbl="node1" presStyleIdx="2" presStyleCnt="6">
        <dgm:presLayoutVars>
          <dgm:bulletEnabled val="1"/>
        </dgm:presLayoutVars>
      </dgm:prSet>
      <dgm:spPr>
        <a:prstGeom prst="ellipse">
          <a:avLst/>
        </a:prstGeom>
      </dgm:spPr>
    </dgm:pt>
    <dgm:pt modelId="{D3F3B9B9-C108-41FB-8D67-B27DCCBBFA79}" type="pres">
      <dgm:prSet presAssocID="{261BBACE-8B59-4B10-BD69-1F400F15BCFF}" presName="Name9" presStyleLbl="parChTrans1D2" presStyleIdx="3" presStyleCnt="6"/>
      <dgm:spPr>
        <a:custGeom>
          <a:avLst/>
          <a:gdLst/>
          <a:ahLst/>
          <a:cxnLst/>
          <a:rect l="0" t="0" r="0" b="0"/>
          <a:pathLst>
            <a:path>
              <a:moveTo>
                <a:pt x="0" y="16481"/>
              </a:moveTo>
              <a:lnTo>
                <a:pt x="311584" y="16481"/>
              </a:lnTo>
            </a:path>
          </a:pathLst>
        </a:custGeom>
      </dgm:spPr>
    </dgm:pt>
    <dgm:pt modelId="{1601BAF0-FF4E-4E88-B237-A56390ACA71D}" type="pres">
      <dgm:prSet presAssocID="{261BBACE-8B59-4B10-BD69-1F400F15BCFF}" presName="connTx" presStyleLbl="parChTrans1D2" presStyleIdx="3" presStyleCnt="6"/>
      <dgm:spPr/>
    </dgm:pt>
    <dgm:pt modelId="{F8D27648-1DEE-4783-B100-ED610B243643}" type="pres">
      <dgm:prSet presAssocID="{0D004C28-1127-486D-AB37-D0C060829A47}" presName="node" presStyleLbl="node1" presStyleIdx="3" presStyleCnt="6">
        <dgm:presLayoutVars>
          <dgm:bulletEnabled val="1"/>
        </dgm:presLayoutVars>
      </dgm:prSet>
      <dgm:spPr>
        <a:prstGeom prst="ellipse">
          <a:avLst/>
        </a:prstGeom>
      </dgm:spPr>
    </dgm:pt>
    <dgm:pt modelId="{39B11FB4-E0C6-410E-ACAC-AF04BE074E59}" type="pres">
      <dgm:prSet presAssocID="{2D7E5F49-2C8F-4046-BC52-CD8575820E0D}" presName="Name9" presStyleLbl="parChTrans1D2" presStyleIdx="4" presStyleCnt="6"/>
      <dgm:spPr>
        <a:custGeom>
          <a:avLst/>
          <a:gdLst/>
          <a:ahLst/>
          <a:cxnLst/>
          <a:rect l="0" t="0" r="0" b="0"/>
          <a:pathLst>
            <a:path>
              <a:moveTo>
                <a:pt x="0" y="16481"/>
              </a:moveTo>
              <a:lnTo>
                <a:pt x="311584" y="16481"/>
              </a:lnTo>
            </a:path>
          </a:pathLst>
        </a:custGeom>
      </dgm:spPr>
    </dgm:pt>
    <dgm:pt modelId="{6233310C-F3C3-496F-8F40-B18B7428815E}" type="pres">
      <dgm:prSet presAssocID="{2D7E5F49-2C8F-4046-BC52-CD8575820E0D}" presName="connTx" presStyleLbl="parChTrans1D2" presStyleIdx="4" presStyleCnt="6"/>
      <dgm:spPr/>
    </dgm:pt>
    <dgm:pt modelId="{EAC8C32A-C0BA-4B69-BDEC-3CB74DFF25EC}" type="pres">
      <dgm:prSet presAssocID="{C9FFEE16-9835-42BD-879E-9C8E6CFB7CFA}" presName="node" presStyleLbl="node1" presStyleIdx="4" presStyleCnt="6">
        <dgm:presLayoutVars>
          <dgm:bulletEnabled val="1"/>
        </dgm:presLayoutVars>
      </dgm:prSet>
      <dgm:spPr>
        <a:prstGeom prst="ellipse">
          <a:avLst/>
        </a:prstGeom>
      </dgm:spPr>
    </dgm:pt>
    <dgm:pt modelId="{D5300023-0E95-4601-90DC-75C20FADDBAA}" type="pres">
      <dgm:prSet presAssocID="{DF740402-99D1-4AFB-B4E5-A29FC240B0E7}" presName="Name9" presStyleLbl="parChTrans1D2" presStyleIdx="5" presStyleCnt="6"/>
      <dgm:spPr>
        <a:custGeom>
          <a:avLst/>
          <a:gdLst/>
          <a:ahLst/>
          <a:cxnLst/>
          <a:rect l="0" t="0" r="0" b="0"/>
          <a:pathLst>
            <a:path>
              <a:moveTo>
                <a:pt x="0" y="16481"/>
              </a:moveTo>
              <a:lnTo>
                <a:pt x="311584" y="16481"/>
              </a:lnTo>
            </a:path>
          </a:pathLst>
        </a:custGeom>
      </dgm:spPr>
    </dgm:pt>
    <dgm:pt modelId="{C539D038-1901-418C-94C3-766A497036B0}" type="pres">
      <dgm:prSet presAssocID="{DF740402-99D1-4AFB-B4E5-A29FC240B0E7}" presName="connTx" presStyleLbl="parChTrans1D2" presStyleIdx="5" presStyleCnt="6"/>
      <dgm:spPr/>
    </dgm:pt>
    <dgm:pt modelId="{B54A6663-E833-4EB0-8B60-473E9CCE863E}" type="pres">
      <dgm:prSet presAssocID="{03C5EEA8-F472-4344-ABFA-62432DABA345}" presName="node" presStyleLbl="node1" presStyleIdx="5" presStyleCnt="6">
        <dgm:presLayoutVars>
          <dgm:bulletEnabled val="1"/>
        </dgm:presLayoutVars>
      </dgm:prSet>
      <dgm:spPr>
        <a:prstGeom prst="ellipse">
          <a:avLst/>
        </a:prstGeom>
      </dgm:spPr>
    </dgm:pt>
  </dgm:ptLst>
  <dgm:cxnLst>
    <dgm:cxn modelId="{63BF6F08-B10B-4F8F-8002-2800AE6A529F}" type="presOf" srcId="{DF740402-99D1-4AFB-B4E5-A29FC240B0E7}" destId="{D5300023-0E95-4601-90DC-75C20FADDBAA}" srcOrd="0" destOrd="0" presId="urn:microsoft.com/office/officeart/2005/8/layout/radial1"/>
    <dgm:cxn modelId="{B100F70A-3185-4D26-AC58-A4114DCBF2B9}" type="presOf" srcId="{D194752F-761D-40FB-B798-BB5B06737FF9}" destId="{15E8085B-CCDD-4DAC-A38F-4D7906C66E35}" srcOrd="0" destOrd="0" presId="urn:microsoft.com/office/officeart/2005/8/layout/radial1"/>
    <dgm:cxn modelId="{2772770E-C1DC-4D4E-A7EA-889C615902AD}" srcId="{5500AFFF-2349-4E44-A66A-D83403354C70}" destId="{7F3C3E14-4772-4811-9A4B-D7C4D0ED4969}" srcOrd="2" destOrd="0" parTransId="{A255AAD6-3231-4DA7-9477-C7AD14AA7B25}" sibTransId="{7071D783-5C7E-42B4-BBEE-1797CBA025B3}"/>
    <dgm:cxn modelId="{BC224818-072B-42E3-97AB-905263843F3B}" srcId="{5500AFFF-2349-4E44-A66A-D83403354C70}" destId="{47332764-0493-4C2B-AC0B-4B22ECB7EAB8}" srcOrd="1" destOrd="0" parTransId="{4368DB9C-8556-440E-AE19-C0E9EBF63F04}" sibTransId="{CE436670-14C1-4E5B-A5EA-6F3F04A8B00D}"/>
    <dgm:cxn modelId="{F79D6D19-3E4B-4E01-9BA0-9647F45D4707}" srcId="{D194752F-761D-40FB-B798-BB5B06737FF9}" destId="{03C5EEA8-F472-4344-ABFA-62432DABA345}" srcOrd="5" destOrd="0" parTransId="{DF740402-99D1-4AFB-B4E5-A29FC240B0E7}" sibTransId="{11FECEEE-B5A9-4B3B-93FA-74FFE14471DF}"/>
    <dgm:cxn modelId="{07AB881A-31DA-4491-AD5D-E0026D73DD8A}" type="presOf" srcId="{CA4E1F40-02CD-443C-B938-CD556CB99704}" destId="{C88F32D6-473C-432C-BA22-7CB93FF131DE}" srcOrd="0" destOrd="0" presId="urn:microsoft.com/office/officeart/2005/8/layout/radial1"/>
    <dgm:cxn modelId="{D8CBEF1B-A877-41E8-A7E3-126D19682345}" type="presOf" srcId="{03C5EEA8-F472-4344-ABFA-62432DABA345}" destId="{B54A6663-E833-4EB0-8B60-473E9CCE863E}" srcOrd="0" destOrd="0" presId="urn:microsoft.com/office/officeart/2005/8/layout/radial1"/>
    <dgm:cxn modelId="{1A30F91E-BDD7-4DED-A264-85B208774843}" type="presOf" srcId="{65B35D04-975D-4407-AA14-0B37CE3438A4}" destId="{5A542694-B58D-4125-9800-7C336821E0CD}" srcOrd="0" destOrd="0" presId="urn:microsoft.com/office/officeart/2005/8/layout/radial1"/>
    <dgm:cxn modelId="{2FB9592D-491F-41FD-B686-725871E20D57}" type="presOf" srcId="{D4F22D89-7FDE-40E0-881D-F71A6D2CC9EE}" destId="{CEFDE4EC-10B9-4082-BD23-D07B7080ED1A}" srcOrd="0" destOrd="0" presId="urn:microsoft.com/office/officeart/2005/8/layout/radial1"/>
    <dgm:cxn modelId="{E1998C32-684B-45F9-B415-42B820163F1A}" type="presOf" srcId="{D4F22D89-7FDE-40E0-881D-F71A6D2CC9EE}" destId="{05D0DD6A-5A41-4875-A1F2-33889655D00E}" srcOrd="1" destOrd="0" presId="urn:microsoft.com/office/officeart/2005/8/layout/radial1"/>
    <dgm:cxn modelId="{7AE6F737-4147-4BD8-A513-615E42A35DB8}" srcId="{D194752F-761D-40FB-B798-BB5B06737FF9}" destId="{258F6847-4ECE-4C40-BFA0-FA8B8A941057}" srcOrd="1" destOrd="0" parTransId="{D4F22D89-7FDE-40E0-881D-F71A6D2CC9EE}" sibTransId="{7916DEF2-56F1-4F52-9736-8783842CD969}"/>
    <dgm:cxn modelId="{6CCCF85C-413D-4F4C-B4C6-E4EE8A552C6E}" type="presOf" srcId="{261BBACE-8B59-4B10-BD69-1F400F15BCFF}" destId="{1601BAF0-FF4E-4E88-B237-A56390ACA71D}" srcOrd="1" destOrd="0" presId="urn:microsoft.com/office/officeart/2005/8/layout/radial1"/>
    <dgm:cxn modelId="{62BDC56C-25DC-4EFD-85F5-86D3355BA369}" type="presOf" srcId="{A9B643E1-48EA-494B-95CA-B28B73DAE382}" destId="{B227B705-5CFF-4228-9A63-5267F91C7917}" srcOrd="1" destOrd="0" presId="urn:microsoft.com/office/officeart/2005/8/layout/radial1"/>
    <dgm:cxn modelId="{4D35504D-5DD7-44DB-BF80-3BBB5409CC19}" type="presOf" srcId="{30772875-A2B5-4DA0-B4E0-966E45028DAB}" destId="{55CD300A-6247-4E48-82C9-957C45F78BC0}" srcOrd="0" destOrd="0" presId="urn:microsoft.com/office/officeart/2005/8/layout/radial1"/>
    <dgm:cxn modelId="{0D98F273-A6DC-4852-B8C0-26F074F89D64}" type="presOf" srcId="{5500AFFF-2349-4E44-A66A-D83403354C70}" destId="{57B2112F-C2C7-4550-93BF-92120A971917}" srcOrd="0" destOrd="0" presId="urn:microsoft.com/office/officeart/2005/8/layout/radial1"/>
    <dgm:cxn modelId="{3FD4B874-56D6-467F-AF02-5C69920B9840}" type="presOf" srcId="{2D7E5F49-2C8F-4046-BC52-CD8575820E0D}" destId="{39B11FB4-E0C6-410E-ACAC-AF04BE074E59}" srcOrd="0" destOrd="0" presId="urn:microsoft.com/office/officeart/2005/8/layout/radial1"/>
    <dgm:cxn modelId="{C0EBB677-EC51-44A4-BAFA-42AA28E01356}" type="presOf" srcId="{DF740402-99D1-4AFB-B4E5-A29FC240B0E7}" destId="{C539D038-1901-418C-94C3-766A497036B0}" srcOrd="1" destOrd="0" presId="urn:microsoft.com/office/officeart/2005/8/layout/radial1"/>
    <dgm:cxn modelId="{8FA6C278-B0D6-401F-A071-D1C6AC72A290}" srcId="{5500AFFF-2349-4E44-A66A-D83403354C70}" destId="{D194752F-761D-40FB-B798-BB5B06737FF9}" srcOrd="0" destOrd="0" parTransId="{B8F13634-CCA9-4B23-902C-12BEE3CDACB5}" sibTransId="{9DF0A1E0-41EE-4519-9219-07B24E534938}"/>
    <dgm:cxn modelId="{072CE479-4B80-4C4A-9DD9-DF9AB48FA46F}" type="presOf" srcId="{258F6847-4ECE-4C40-BFA0-FA8B8A941057}" destId="{2971ED8C-18E8-4396-8A12-703AC8A2DCAA}" srcOrd="0" destOrd="0" presId="urn:microsoft.com/office/officeart/2005/8/layout/radial1"/>
    <dgm:cxn modelId="{F212E879-7151-4F24-A1B0-0F4309E2B551}" type="presOf" srcId="{261BBACE-8B59-4B10-BD69-1F400F15BCFF}" destId="{D3F3B9B9-C108-41FB-8D67-B27DCCBBFA79}" srcOrd="0" destOrd="0" presId="urn:microsoft.com/office/officeart/2005/8/layout/radial1"/>
    <dgm:cxn modelId="{9F55BD8D-4C73-4619-B588-A4D7F9EBEF90}" srcId="{D194752F-761D-40FB-B798-BB5B06737FF9}" destId="{C9FFEE16-9835-42BD-879E-9C8E6CFB7CFA}" srcOrd="4" destOrd="0" parTransId="{2D7E5F49-2C8F-4046-BC52-CD8575820E0D}" sibTransId="{6F5F5923-321B-4C84-BFC4-408A71EE8185}"/>
    <dgm:cxn modelId="{F7DBB28E-6DD0-42E9-A683-3DC7D3387290}" type="presOf" srcId="{2D7E5F49-2C8F-4046-BC52-CD8575820E0D}" destId="{6233310C-F3C3-496F-8F40-B18B7428815E}" srcOrd="1" destOrd="0" presId="urn:microsoft.com/office/officeart/2005/8/layout/radial1"/>
    <dgm:cxn modelId="{D322B2B4-CC09-403F-AAAB-5203DA2CD047}" type="presOf" srcId="{A9B643E1-48EA-494B-95CA-B28B73DAE382}" destId="{C7BB18CA-82B7-47C1-A7EF-722188230697}" srcOrd="0" destOrd="0" presId="urn:microsoft.com/office/officeart/2005/8/layout/radial1"/>
    <dgm:cxn modelId="{FDA205BA-8378-4AE8-B0B9-BC7FE993350D}" srcId="{D194752F-761D-40FB-B798-BB5B06737FF9}" destId="{0D004C28-1127-486D-AB37-D0C060829A47}" srcOrd="3" destOrd="0" parTransId="{261BBACE-8B59-4B10-BD69-1F400F15BCFF}" sibTransId="{E7BB55FC-1CF3-4B0F-BF1E-AFDD836C4DFB}"/>
    <dgm:cxn modelId="{140E9CC7-D849-40E3-B32D-A55E0F9DE919}" srcId="{D194752F-761D-40FB-B798-BB5B06737FF9}" destId="{65B35D04-975D-4407-AA14-0B37CE3438A4}" srcOrd="2" destOrd="0" parTransId="{A9B643E1-48EA-494B-95CA-B28B73DAE382}" sibTransId="{F832BCDF-A691-4755-A5A0-3BB79D675083}"/>
    <dgm:cxn modelId="{9D6796D7-A51E-4E39-8C39-E5A1B63C35B0}" type="presOf" srcId="{0D004C28-1127-486D-AB37-D0C060829A47}" destId="{F8D27648-1DEE-4783-B100-ED610B243643}" srcOrd="0" destOrd="0" presId="urn:microsoft.com/office/officeart/2005/8/layout/radial1"/>
    <dgm:cxn modelId="{C6B342DC-5202-4E73-98D0-566A3882AB02}" srcId="{D194752F-761D-40FB-B798-BB5B06737FF9}" destId="{30772875-A2B5-4DA0-B4E0-966E45028DAB}" srcOrd="0" destOrd="0" parTransId="{CA4E1F40-02CD-443C-B938-CD556CB99704}" sibTransId="{FE9CD11B-5680-435A-8415-DD21136AC608}"/>
    <dgm:cxn modelId="{BCBCD8DC-A85D-455B-BD59-D844CAC6A1B6}" type="presOf" srcId="{C9FFEE16-9835-42BD-879E-9C8E6CFB7CFA}" destId="{EAC8C32A-C0BA-4B69-BDEC-3CB74DFF25EC}" srcOrd="0" destOrd="0" presId="urn:microsoft.com/office/officeart/2005/8/layout/radial1"/>
    <dgm:cxn modelId="{82C70FFB-46C9-4A15-A3E8-2AF71F9C9FAD}" type="presOf" srcId="{CA4E1F40-02CD-443C-B938-CD556CB99704}" destId="{FA2386BB-BE1E-484F-9BD6-5B363ABEA81D}" srcOrd="1" destOrd="0" presId="urn:microsoft.com/office/officeart/2005/8/layout/radial1"/>
    <dgm:cxn modelId="{96BD0406-C8F5-4809-8F27-D7676DC21618}" type="presParOf" srcId="{57B2112F-C2C7-4550-93BF-92120A971917}" destId="{15E8085B-CCDD-4DAC-A38F-4D7906C66E35}" srcOrd="0" destOrd="0" presId="urn:microsoft.com/office/officeart/2005/8/layout/radial1"/>
    <dgm:cxn modelId="{89057456-2603-44D5-AE12-5509B2F967AD}" type="presParOf" srcId="{57B2112F-C2C7-4550-93BF-92120A971917}" destId="{C88F32D6-473C-432C-BA22-7CB93FF131DE}" srcOrd="1" destOrd="0" presId="urn:microsoft.com/office/officeart/2005/8/layout/radial1"/>
    <dgm:cxn modelId="{F5632272-292B-49B8-B0F2-7D9B83CF672B}" type="presParOf" srcId="{C88F32D6-473C-432C-BA22-7CB93FF131DE}" destId="{FA2386BB-BE1E-484F-9BD6-5B363ABEA81D}" srcOrd="0" destOrd="0" presId="urn:microsoft.com/office/officeart/2005/8/layout/radial1"/>
    <dgm:cxn modelId="{807ABAC5-7422-4AD1-B829-590D1E06EE18}" type="presParOf" srcId="{57B2112F-C2C7-4550-93BF-92120A971917}" destId="{55CD300A-6247-4E48-82C9-957C45F78BC0}" srcOrd="2" destOrd="0" presId="urn:microsoft.com/office/officeart/2005/8/layout/radial1"/>
    <dgm:cxn modelId="{0BA0BB33-E488-4CFE-A354-12F231A80193}" type="presParOf" srcId="{57B2112F-C2C7-4550-93BF-92120A971917}" destId="{CEFDE4EC-10B9-4082-BD23-D07B7080ED1A}" srcOrd="3" destOrd="0" presId="urn:microsoft.com/office/officeart/2005/8/layout/radial1"/>
    <dgm:cxn modelId="{9903309F-E7CA-48A1-B65E-29730022B74C}" type="presParOf" srcId="{CEFDE4EC-10B9-4082-BD23-D07B7080ED1A}" destId="{05D0DD6A-5A41-4875-A1F2-33889655D00E}" srcOrd="0" destOrd="0" presId="urn:microsoft.com/office/officeart/2005/8/layout/radial1"/>
    <dgm:cxn modelId="{BD1C3105-0158-4D01-ADAC-B2B3EDEADFA8}" type="presParOf" srcId="{57B2112F-C2C7-4550-93BF-92120A971917}" destId="{2971ED8C-18E8-4396-8A12-703AC8A2DCAA}" srcOrd="4" destOrd="0" presId="urn:microsoft.com/office/officeart/2005/8/layout/radial1"/>
    <dgm:cxn modelId="{81FF9831-B30E-4E3B-8873-D2FB73444171}" type="presParOf" srcId="{57B2112F-C2C7-4550-93BF-92120A971917}" destId="{C7BB18CA-82B7-47C1-A7EF-722188230697}" srcOrd="5" destOrd="0" presId="urn:microsoft.com/office/officeart/2005/8/layout/radial1"/>
    <dgm:cxn modelId="{7B694648-4729-4169-A0B0-2F854210600C}" type="presParOf" srcId="{C7BB18CA-82B7-47C1-A7EF-722188230697}" destId="{B227B705-5CFF-4228-9A63-5267F91C7917}" srcOrd="0" destOrd="0" presId="urn:microsoft.com/office/officeart/2005/8/layout/radial1"/>
    <dgm:cxn modelId="{1FB55296-AB0A-4460-8C2A-9943E617D1A0}" type="presParOf" srcId="{57B2112F-C2C7-4550-93BF-92120A971917}" destId="{5A542694-B58D-4125-9800-7C336821E0CD}" srcOrd="6" destOrd="0" presId="urn:microsoft.com/office/officeart/2005/8/layout/radial1"/>
    <dgm:cxn modelId="{1BCEEA80-E6F2-4472-91B8-BBF00A6DE6B7}" type="presParOf" srcId="{57B2112F-C2C7-4550-93BF-92120A971917}" destId="{D3F3B9B9-C108-41FB-8D67-B27DCCBBFA79}" srcOrd="7" destOrd="0" presId="urn:microsoft.com/office/officeart/2005/8/layout/radial1"/>
    <dgm:cxn modelId="{3AC3B027-02DE-42F1-B343-A954146D4BF4}" type="presParOf" srcId="{D3F3B9B9-C108-41FB-8D67-B27DCCBBFA79}" destId="{1601BAF0-FF4E-4E88-B237-A56390ACA71D}" srcOrd="0" destOrd="0" presId="urn:microsoft.com/office/officeart/2005/8/layout/radial1"/>
    <dgm:cxn modelId="{BFE07300-ADE1-49A1-A274-B4533EE81008}" type="presParOf" srcId="{57B2112F-C2C7-4550-93BF-92120A971917}" destId="{F8D27648-1DEE-4783-B100-ED610B243643}" srcOrd="8" destOrd="0" presId="urn:microsoft.com/office/officeart/2005/8/layout/radial1"/>
    <dgm:cxn modelId="{79EAAE06-8B09-4447-831C-86996FC0BD3A}" type="presParOf" srcId="{57B2112F-C2C7-4550-93BF-92120A971917}" destId="{39B11FB4-E0C6-410E-ACAC-AF04BE074E59}" srcOrd="9" destOrd="0" presId="urn:microsoft.com/office/officeart/2005/8/layout/radial1"/>
    <dgm:cxn modelId="{8BC822F9-AD3E-4BDC-BA75-CB5E480DB692}" type="presParOf" srcId="{39B11FB4-E0C6-410E-ACAC-AF04BE074E59}" destId="{6233310C-F3C3-496F-8F40-B18B7428815E}" srcOrd="0" destOrd="0" presId="urn:microsoft.com/office/officeart/2005/8/layout/radial1"/>
    <dgm:cxn modelId="{CC4B3EB2-21BC-48B0-A385-91ECA5B00F17}" type="presParOf" srcId="{57B2112F-C2C7-4550-93BF-92120A971917}" destId="{EAC8C32A-C0BA-4B69-BDEC-3CB74DFF25EC}" srcOrd="10" destOrd="0" presId="urn:microsoft.com/office/officeart/2005/8/layout/radial1"/>
    <dgm:cxn modelId="{0CF18B59-C344-4580-9C03-C8145D6979E3}" type="presParOf" srcId="{57B2112F-C2C7-4550-93BF-92120A971917}" destId="{D5300023-0E95-4601-90DC-75C20FADDBAA}" srcOrd="11" destOrd="0" presId="urn:microsoft.com/office/officeart/2005/8/layout/radial1"/>
    <dgm:cxn modelId="{00C335CB-FE6B-4345-A86B-71977150D12F}" type="presParOf" srcId="{D5300023-0E95-4601-90DC-75C20FADDBAA}" destId="{C539D038-1901-418C-94C3-766A497036B0}" srcOrd="0" destOrd="0" presId="urn:microsoft.com/office/officeart/2005/8/layout/radial1"/>
    <dgm:cxn modelId="{2BAB20E3-6FA0-4A1E-9CA5-442B385F6280}" type="presParOf" srcId="{57B2112F-C2C7-4550-93BF-92120A971917}" destId="{B54A6663-E833-4EB0-8B60-473E9CCE863E}" srcOrd="12" destOrd="0" presId="urn:microsoft.com/office/officeart/2005/8/layout/radial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11B80BD-B732-4725-B515-C9D0BCF514C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19E23137-D43F-49A4-9CE3-8429CB5841E7}">
      <dgm:prSet phldrT="[Text]" custT="1"/>
      <dgm:spPr>
        <a:ln>
          <a:solidFill>
            <a:srgbClr val="00B050"/>
          </a:solidFill>
        </a:ln>
      </dgm:spPr>
      <dgm:t>
        <a:bodyPr/>
        <a:lstStyle/>
        <a:p>
          <a:r>
            <a:rPr lang="en-GB" sz="1200"/>
            <a:t>(I) Developmental Strands</a:t>
          </a:r>
        </a:p>
      </dgm:t>
    </dgm:pt>
    <dgm:pt modelId="{FB33EDB8-8292-429C-8F45-0B1A38EDC5BA}" type="parTrans" cxnId="{9D7F32C1-23B1-4F04-BC66-B32CC82A4481}">
      <dgm:prSet/>
      <dgm:spPr>
        <a:ln>
          <a:solidFill>
            <a:srgbClr val="00B050"/>
          </a:solidFill>
        </a:ln>
      </dgm:spPr>
      <dgm:t>
        <a:bodyPr/>
        <a:lstStyle/>
        <a:p>
          <a:endParaRPr lang="en-GB"/>
        </a:p>
      </dgm:t>
    </dgm:pt>
    <dgm:pt modelId="{A0B14AFE-A808-4E2B-8CAA-A3846E8E6748}" type="sibTrans" cxnId="{9D7F32C1-23B1-4F04-BC66-B32CC82A4481}">
      <dgm:prSet/>
      <dgm:spPr/>
      <dgm:t>
        <a:bodyPr/>
        <a:lstStyle/>
        <a:p>
          <a:endParaRPr lang="en-GB"/>
        </a:p>
      </dgm:t>
    </dgm:pt>
    <dgm:pt modelId="{65AA535E-2206-45A1-9EE4-3207DE6DDCB9}">
      <dgm:prSet phldrT="[Text]" custT="1"/>
      <dgm:spPr>
        <a:ln>
          <a:solidFill>
            <a:srgbClr val="00B050"/>
          </a:solidFill>
        </a:ln>
      </dgm:spPr>
      <dgm:t>
        <a:bodyPr/>
        <a:lstStyle/>
        <a:p>
          <a:r>
            <a:rPr lang="en-GB" sz="1200"/>
            <a:t>(II) Diagnostic Profile</a:t>
          </a:r>
        </a:p>
      </dgm:t>
    </dgm:pt>
    <dgm:pt modelId="{B32CE718-D2C3-48B1-9498-AC68F5C80349}" type="parTrans" cxnId="{592A7ACF-BA43-420A-A9A4-BFE5017F1B72}">
      <dgm:prSet/>
      <dgm:spPr>
        <a:ln>
          <a:solidFill>
            <a:srgbClr val="00B050"/>
          </a:solidFill>
        </a:ln>
      </dgm:spPr>
      <dgm:t>
        <a:bodyPr/>
        <a:lstStyle/>
        <a:p>
          <a:endParaRPr lang="en-GB"/>
        </a:p>
      </dgm:t>
    </dgm:pt>
    <dgm:pt modelId="{EC5D1F0B-BF82-4DC3-89A5-88DB280223E5}" type="sibTrans" cxnId="{592A7ACF-BA43-420A-A9A4-BFE5017F1B72}">
      <dgm:prSet/>
      <dgm:spPr/>
      <dgm:t>
        <a:bodyPr/>
        <a:lstStyle/>
        <a:p>
          <a:endParaRPr lang="en-GB"/>
        </a:p>
      </dgm:t>
    </dgm:pt>
    <dgm:pt modelId="{B12B7D0E-E554-4BAB-8417-E0F57DCC8F8E}">
      <dgm:prSet phldrT="[Text]" custT="1">
        <dgm:style>
          <a:lnRef idx="2">
            <a:schemeClr val="accent3"/>
          </a:lnRef>
          <a:fillRef idx="1">
            <a:schemeClr val="lt1"/>
          </a:fillRef>
          <a:effectRef idx="0">
            <a:schemeClr val="accent3"/>
          </a:effectRef>
          <a:fontRef idx="minor">
            <a:schemeClr val="dk1"/>
          </a:fontRef>
        </dgm:style>
      </dgm:prSet>
      <dgm:spPr>
        <a:ln>
          <a:solidFill>
            <a:srgbClr val="00B050"/>
          </a:solidFill>
        </a:ln>
      </dgm:spPr>
      <dgm:t>
        <a:bodyPr/>
        <a:lstStyle/>
        <a:p>
          <a:r>
            <a:rPr lang="en-GB" sz="1200"/>
            <a:t>There are 2 sections to complete</a:t>
          </a:r>
        </a:p>
      </dgm:t>
    </dgm:pt>
    <dgm:pt modelId="{98EB3C85-FCB3-4A17-9455-B4AE135F1560}" type="sibTrans" cxnId="{0C166C48-DBD9-4B83-AD9D-8CEC8AC214CC}">
      <dgm:prSet/>
      <dgm:spPr/>
      <dgm:t>
        <a:bodyPr/>
        <a:lstStyle/>
        <a:p>
          <a:endParaRPr lang="en-GB"/>
        </a:p>
      </dgm:t>
    </dgm:pt>
    <dgm:pt modelId="{0934162B-86F6-454E-9323-B9E2C301C6F1}" type="parTrans" cxnId="{0C166C48-DBD9-4B83-AD9D-8CEC8AC214CC}">
      <dgm:prSet/>
      <dgm:spPr/>
      <dgm:t>
        <a:bodyPr/>
        <a:lstStyle/>
        <a:p>
          <a:endParaRPr lang="en-GB"/>
        </a:p>
      </dgm:t>
    </dgm:pt>
    <dgm:pt modelId="{1918F9F6-2F65-453F-BD55-D7DEB6303E42}">
      <dgm:prSet custT="1"/>
      <dgm:spPr>
        <a:ln>
          <a:solidFill>
            <a:srgbClr val="00B050"/>
          </a:solidFill>
        </a:ln>
      </dgm:spPr>
      <dgm:t>
        <a:bodyPr/>
        <a:lstStyle/>
        <a:p>
          <a:r>
            <a:rPr lang="en-GB" sz="1200"/>
            <a:t>Describes behaviour that interferes with success at school-these are outcomes of impaired learning in the early years</a:t>
          </a:r>
        </a:p>
      </dgm:t>
    </dgm:pt>
    <dgm:pt modelId="{FBE6FE1A-CF42-48C6-87C4-913366D0CD15}" type="parTrans" cxnId="{10B9F213-DE63-43F1-8351-6B3B99C938BC}">
      <dgm:prSet/>
      <dgm:spPr>
        <a:ln>
          <a:solidFill>
            <a:srgbClr val="00B050"/>
          </a:solidFill>
        </a:ln>
      </dgm:spPr>
      <dgm:t>
        <a:bodyPr/>
        <a:lstStyle/>
        <a:p>
          <a:endParaRPr lang="en-GB"/>
        </a:p>
      </dgm:t>
    </dgm:pt>
    <dgm:pt modelId="{8A82486B-1F95-4B03-B4C0-528FE07ED974}" type="sibTrans" cxnId="{10B9F213-DE63-43F1-8351-6B3B99C938BC}">
      <dgm:prSet/>
      <dgm:spPr/>
      <dgm:t>
        <a:bodyPr/>
        <a:lstStyle/>
        <a:p>
          <a:endParaRPr lang="en-GB"/>
        </a:p>
      </dgm:t>
    </dgm:pt>
    <dgm:pt modelId="{99A57A4B-C30A-4D1B-B799-0EC7D59AF488}">
      <dgm:prSet custT="1"/>
      <dgm:spPr>
        <a:ln>
          <a:solidFill>
            <a:srgbClr val="00B050"/>
          </a:solidFill>
        </a:ln>
      </dgm:spPr>
      <dgm:t>
        <a:bodyPr/>
        <a:lstStyle/>
        <a:p>
          <a:r>
            <a:rPr lang="en-GB" sz="1200"/>
            <a:t>Describes aspects of early developmental stages- these are positive features. Children must complete these stages to a satisfactory level for successful learning in a mainstream classroom to take place. </a:t>
          </a:r>
        </a:p>
      </dgm:t>
    </dgm:pt>
    <dgm:pt modelId="{776F2186-FAF6-44D7-AA33-E86537BCBC1F}" type="parTrans" cxnId="{FAD8D855-210B-4046-8E54-88B593D435BE}">
      <dgm:prSet/>
      <dgm:spPr>
        <a:ln>
          <a:solidFill>
            <a:srgbClr val="00B050"/>
          </a:solidFill>
        </a:ln>
      </dgm:spPr>
      <dgm:t>
        <a:bodyPr/>
        <a:lstStyle/>
        <a:p>
          <a:endParaRPr lang="en-GB"/>
        </a:p>
      </dgm:t>
    </dgm:pt>
    <dgm:pt modelId="{39BBD612-4361-4394-868D-8ADD9EA33FA0}" type="sibTrans" cxnId="{FAD8D855-210B-4046-8E54-88B593D435BE}">
      <dgm:prSet/>
      <dgm:spPr/>
      <dgm:t>
        <a:bodyPr/>
        <a:lstStyle/>
        <a:p>
          <a:endParaRPr lang="en-GB"/>
        </a:p>
      </dgm:t>
    </dgm:pt>
    <dgm:pt modelId="{9699A49E-C5E3-466C-A872-237314BDD5B4}" type="pres">
      <dgm:prSet presAssocID="{111B80BD-B732-4725-B515-C9D0BCF514C5}" presName="hierChild1" presStyleCnt="0">
        <dgm:presLayoutVars>
          <dgm:chPref val="1"/>
          <dgm:dir/>
          <dgm:animOne val="branch"/>
          <dgm:animLvl val="lvl"/>
          <dgm:resizeHandles/>
        </dgm:presLayoutVars>
      </dgm:prSet>
      <dgm:spPr/>
    </dgm:pt>
    <dgm:pt modelId="{88CE41D9-7ED5-45E0-8E47-F43EBABBA147}" type="pres">
      <dgm:prSet presAssocID="{B12B7D0E-E554-4BAB-8417-E0F57DCC8F8E}" presName="hierRoot1" presStyleCnt="0"/>
      <dgm:spPr/>
    </dgm:pt>
    <dgm:pt modelId="{3B752399-6843-4627-9A8B-B2568F0F5DD4}" type="pres">
      <dgm:prSet presAssocID="{B12B7D0E-E554-4BAB-8417-E0F57DCC8F8E}" presName="composite" presStyleCnt="0"/>
      <dgm:spPr/>
    </dgm:pt>
    <dgm:pt modelId="{7908331D-12E9-4702-BAD0-226D849FC6B0}" type="pres">
      <dgm:prSet presAssocID="{B12B7D0E-E554-4BAB-8417-E0F57DCC8F8E}" presName="background" presStyleLbl="node0" presStyleIdx="0" presStyleCnt="1"/>
      <dgm:spPr>
        <a:solidFill>
          <a:srgbClr val="99FF66"/>
        </a:solidFill>
      </dgm:spPr>
    </dgm:pt>
    <dgm:pt modelId="{5214026F-F7CD-41F5-BE1D-03D7590025AA}" type="pres">
      <dgm:prSet presAssocID="{B12B7D0E-E554-4BAB-8417-E0F57DCC8F8E}" presName="text" presStyleLbl="fgAcc0" presStyleIdx="0" presStyleCnt="1" custScaleX="121617" custScaleY="135713" custLinFactNeighborX="-18738" custLinFactNeighborY="1229">
        <dgm:presLayoutVars>
          <dgm:chPref val="3"/>
        </dgm:presLayoutVars>
      </dgm:prSet>
      <dgm:spPr/>
    </dgm:pt>
    <dgm:pt modelId="{492D63A8-E487-4E4A-9485-1E3B995E6B57}" type="pres">
      <dgm:prSet presAssocID="{B12B7D0E-E554-4BAB-8417-E0F57DCC8F8E}" presName="hierChild2" presStyleCnt="0"/>
      <dgm:spPr/>
    </dgm:pt>
    <dgm:pt modelId="{2ABEDBA6-1E0B-4E89-9502-6F47E911B3D0}" type="pres">
      <dgm:prSet presAssocID="{FB33EDB8-8292-429C-8F45-0B1A38EDC5BA}" presName="Name10" presStyleLbl="parChTrans1D2" presStyleIdx="0" presStyleCnt="2"/>
      <dgm:spPr/>
    </dgm:pt>
    <dgm:pt modelId="{8B4C05D1-7012-41FA-91DF-0BE05D10B2A8}" type="pres">
      <dgm:prSet presAssocID="{19E23137-D43F-49A4-9CE3-8429CB5841E7}" presName="hierRoot2" presStyleCnt="0"/>
      <dgm:spPr/>
    </dgm:pt>
    <dgm:pt modelId="{7A3EE11E-559D-4CFF-A738-9FF3CB592190}" type="pres">
      <dgm:prSet presAssocID="{19E23137-D43F-49A4-9CE3-8429CB5841E7}" presName="composite2" presStyleCnt="0"/>
      <dgm:spPr/>
    </dgm:pt>
    <dgm:pt modelId="{B9D17C32-DD9A-4974-BB44-9DA2E15BBF98}" type="pres">
      <dgm:prSet presAssocID="{19E23137-D43F-49A4-9CE3-8429CB5841E7}" presName="background2" presStyleLbl="node2" presStyleIdx="0" presStyleCnt="2"/>
      <dgm:spPr>
        <a:solidFill>
          <a:srgbClr val="99FF66"/>
        </a:solidFill>
      </dgm:spPr>
    </dgm:pt>
    <dgm:pt modelId="{9D9C8F6C-D5A5-46E2-B52D-CF34B634BCA2}" type="pres">
      <dgm:prSet presAssocID="{19E23137-D43F-49A4-9CE3-8429CB5841E7}" presName="text2" presStyleLbl="fgAcc2" presStyleIdx="0" presStyleCnt="2" custScaleX="136694" custScaleY="104890" custLinFactNeighborX="1697">
        <dgm:presLayoutVars>
          <dgm:chPref val="3"/>
        </dgm:presLayoutVars>
      </dgm:prSet>
      <dgm:spPr/>
    </dgm:pt>
    <dgm:pt modelId="{5C8E3ACA-DF5E-43E6-A575-AC9958152FBE}" type="pres">
      <dgm:prSet presAssocID="{19E23137-D43F-49A4-9CE3-8429CB5841E7}" presName="hierChild3" presStyleCnt="0"/>
      <dgm:spPr/>
    </dgm:pt>
    <dgm:pt modelId="{17E819E5-8ADA-47B9-8779-8293DE6486D4}" type="pres">
      <dgm:prSet presAssocID="{776F2186-FAF6-44D7-AA33-E86537BCBC1F}" presName="Name17" presStyleLbl="parChTrans1D3" presStyleIdx="0" presStyleCnt="2"/>
      <dgm:spPr/>
    </dgm:pt>
    <dgm:pt modelId="{1D82E4EA-8CEA-40B2-B244-538572580F93}" type="pres">
      <dgm:prSet presAssocID="{99A57A4B-C30A-4D1B-B799-0EC7D59AF488}" presName="hierRoot3" presStyleCnt="0"/>
      <dgm:spPr/>
    </dgm:pt>
    <dgm:pt modelId="{89FE8FEA-FFF5-458F-8D10-8F74DD688AF4}" type="pres">
      <dgm:prSet presAssocID="{99A57A4B-C30A-4D1B-B799-0EC7D59AF488}" presName="composite3" presStyleCnt="0"/>
      <dgm:spPr/>
    </dgm:pt>
    <dgm:pt modelId="{125C06CB-148E-4915-930C-F4B270E90ECF}" type="pres">
      <dgm:prSet presAssocID="{99A57A4B-C30A-4D1B-B799-0EC7D59AF488}" presName="background3" presStyleLbl="node3" presStyleIdx="0" presStyleCnt="2"/>
      <dgm:spPr>
        <a:solidFill>
          <a:srgbClr val="99FF66"/>
        </a:solidFill>
      </dgm:spPr>
    </dgm:pt>
    <dgm:pt modelId="{FDA38083-339E-430F-A64E-6498C80352DC}" type="pres">
      <dgm:prSet presAssocID="{99A57A4B-C30A-4D1B-B799-0EC7D59AF488}" presName="text3" presStyleLbl="fgAcc3" presStyleIdx="0" presStyleCnt="2" custScaleX="391357" custScaleY="266785">
        <dgm:presLayoutVars>
          <dgm:chPref val="3"/>
        </dgm:presLayoutVars>
      </dgm:prSet>
      <dgm:spPr/>
    </dgm:pt>
    <dgm:pt modelId="{0C2BBCBB-F4F9-4995-B027-5E12B06B4C4B}" type="pres">
      <dgm:prSet presAssocID="{99A57A4B-C30A-4D1B-B799-0EC7D59AF488}" presName="hierChild4" presStyleCnt="0"/>
      <dgm:spPr/>
    </dgm:pt>
    <dgm:pt modelId="{9B4BCA9A-4724-45FD-AA6A-134C633A2F53}" type="pres">
      <dgm:prSet presAssocID="{B32CE718-D2C3-48B1-9498-AC68F5C80349}" presName="Name10" presStyleLbl="parChTrans1D2" presStyleIdx="1" presStyleCnt="2"/>
      <dgm:spPr/>
    </dgm:pt>
    <dgm:pt modelId="{AF1ECA54-7311-4FF8-9C6E-D2BCCA62E728}" type="pres">
      <dgm:prSet presAssocID="{65AA535E-2206-45A1-9EE4-3207DE6DDCB9}" presName="hierRoot2" presStyleCnt="0"/>
      <dgm:spPr/>
    </dgm:pt>
    <dgm:pt modelId="{D569E764-B132-459E-97F5-31B6CB1531B7}" type="pres">
      <dgm:prSet presAssocID="{65AA535E-2206-45A1-9EE4-3207DE6DDCB9}" presName="composite2" presStyleCnt="0"/>
      <dgm:spPr/>
    </dgm:pt>
    <dgm:pt modelId="{B9927438-A72D-4487-AF26-DFAAADCF4F65}" type="pres">
      <dgm:prSet presAssocID="{65AA535E-2206-45A1-9EE4-3207DE6DDCB9}" presName="background2" presStyleLbl="node2" presStyleIdx="1" presStyleCnt="2"/>
      <dgm:spPr>
        <a:solidFill>
          <a:srgbClr val="99FF66"/>
        </a:solidFill>
      </dgm:spPr>
    </dgm:pt>
    <dgm:pt modelId="{3B6E2F92-1711-48EC-9B7D-0AC499997136}" type="pres">
      <dgm:prSet presAssocID="{65AA535E-2206-45A1-9EE4-3207DE6DDCB9}" presName="text2" presStyleLbl="fgAcc2" presStyleIdx="1" presStyleCnt="2" custScaleX="116084">
        <dgm:presLayoutVars>
          <dgm:chPref val="3"/>
        </dgm:presLayoutVars>
      </dgm:prSet>
      <dgm:spPr/>
    </dgm:pt>
    <dgm:pt modelId="{4961E6D2-40E3-46AF-BD00-0CF77BD69084}" type="pres">
      <dgm:prSet presAssocID="{65AA535E-2206-45A1-9EE4-3207DE6DDCB9}" presName="hierChild3" presStyleCnt="0"/>
      <dgm:spPr/>
    </dgm:pt>
    <dgm:pt modelId="{4DB78A95-EF78-434E-8C70-E993F6836624}" type="pres">
      <dgm:prSet presAssocID="{FBE6FE1A-CF42-48C6-87C4-913366D0CD15}" presName="Name17" presStyleLbl="parChTrans1D3" presStyleIdx="1" presStyleCnt="2"/>
      <dgm:spPr/>
    </dgm:pt>
    <dgm:pt modelId="{94E29523-243D-49BF-8DB4-1724382D4B50}" type="pres">
      <dgm:prSet presAssocID="{1918F9F6-2F65-453F-BD55-D7DEB6303E42}" presName="hierRoot3" presStyleCnt="0"/>
      <dgm:spPr/>
    </dgm:pt>
    <dgm:pt modelId="{C842AAD5-B3FF-47E4-BCDA-5ED774F296B6}" type="pres">
      <dgm:prSet presAssocID="{1918F9F6-2F65-453F-BD55-D7DEB6303E42}" presName="composite3" presStyleCnt="0"/>
      <dgm:spPr/>
    </dgm:pt>
    <dgm:pt modelId="{F455855F-D4C3-4796-81E4-64FE5930D30F}" type="pres">
      <dgm:prSet presAssocID="{1918F9F6-2F65-453F-BD55-D7DEB6303E42}" presName="background3" presStyleLbl="node3" presStyleIdx="1" presStyleCnt="2"/>
      <dgm:spPr>
        <a:solidFill>
          <a:srgbClr val="99FF66"/>
        </a:solidFill>
      </dgm:spPr>
    </dgm:pt>
    <dgm:pt modelId="{69326591-059D-4CBC-B92F-A58A63FD75BC}" type="pres">
      <dgm:prSet presAssocID="{1918F9F6-2F65-453F-BD55-D7DEB6303E42}" presName="text3" presStyleLbl="fgAcc3" presStyleIdx="1" presStyleCnt="2" custScaleX="276687" custScaleY="245393" custLinFactNeighborX="12819" custLinFactNeighborY="5506">
        <dgm:presLayoutVars>
          <dgm:chPref val="3"/>
        </dgm:presLayoutVars>
      </dgm:prSet>
      <dgm:spPr/>
    </dgm:pt>
    <dgm:pt modelId="{D3CE4D40-544C-4F99-A91E-4332B462DD37}" type="pres">
      <dgm:prSet presAssocID="{1918F9F6-2F65-453F-BD55-D7DEB6303E42}" presName="hierChild4" presStyleCnt="0"/>
      <dgm:spPr/>
    </dgm:pt>
  </dgm:ptLst>
  <dgm:cxnLst>
    <dgm:cxn modelId="{10B9F213-DE63-43F1-8351-6B3B99C938BC}" srcId="{65AA535E-2206-45A1-9EE4-3207DE6DDCB9}" destId="{1918F9F6-2F65-453F-BD55-D7DEB6303E42}" srcOrd="0" destOrd="0" parTransId="{FBE6FE1A-CF42-48C6-87C4-913366D0CD15}" sibTransId="{8A82486B-1F95-4B03-B4C0-528FE07ED974}"/>
    <dgm:cxn modelId="{D32C6228-1805-4968-8D14-7B474E674570}" type="presOf" srcId="{19E23137-D43F-49A4-9CE3-8429CB5841E7}" destId="{9D9C8F6C-D5A5-46E2-B52D-CF34B634BCA2}" srcOrd="0" destOrd="0" presId="urn:microsoft.com/office/officeart/2005/8/layout/hierarchy1"/>
    <dgm:cxn modelId="{4230762A-02D2-438E-B11F-A1D9E2D2C036}" type="presOf" srcId="{B32CE718-D2C3-48B1-9498-AC68F5C80349}" destId="{9B4BCA9A-4724-45FD-AA6A-134C633A2F53}" srcOrd="0" destOrd="0" presId="urn:microsoft.com/office/officeart/2005/8/layout/hierarchy1"/>
    <dgm:cxn modelId="{C79ECB2E-845D-454D-AC76-7F2364FADF10}" type="presOf" srcId="{1918F9F6-2F65-453F-BD55-D7DEB6303E42}" destId="{69326591-059D-4CBC-B92F-A58A63FD75BC}" srcOrd="0" destOrd="0" presId="urn:microsoft.com/office/officeart/2005/8/layout/hierarchy1"/>
    <dgm:cxn modelId="{2E4AF767-7F80-4DAC-BE8C-ADE6B67E8CBB}" type="presOf" srcId="{111B80BD-B732-4725-B515-C9D0BCF514C5}" destId="{9699A49E-C5E3-466C-A872-237314BDD5B4}" srcOrd="0" destOrd="0" presId="urn:microsoft.com/office/officeart/2005/8/layout/hierarchy1"/>
    <dgm:cxn modelId="{0C166C48-DBD9-4B83-AD9D-8CEC8AC214CC}" srcId="{111B80BD-B732-4725-B515-C9D0BCF514C5}" destId="{B12B7D0E-E554-4BAB-8417-E0F57DCC8F8E}" srcOrd="0" destOrd="0" parTransId="{0934162B-86F6-454E-9323-B9E2C301C6F1}" sibTransId="{98EB3C85-FCB3-4A17-9455-B4AE135F1560}"/>
    <dgm:cxn modelId="{291F6451-8557-453B-A037-B61009F4CA2E}" type="presOf" srcId="{65AA535E-2206-45A1-9EE4-3207DE6DDCB9}" destId="{3B6E2F92-1711-48EC-9B7D-0AC499997136}" srcOrd="0" destOrd="0" presId="urn:microsoft.com/office/officeart/2005/8/layout/hierarchy1"/>
    <dgm:cxn modelId="{FAD8D855-210B-4046-8E54-88B593D435BE}" srcId="{19E23137-D43F-49A4-9CE3-8429CB5841E7}" destId="{99A57A4B-C30A-4D1B-B799-0EC7D59AF488}" srcOrd="0" destOrd="0" parTransId="{776F2186-FAF6-44D7-AA33-E86537BCBC1F}" sibTransId="{39BBD612-4361-4394-868D-8ADD9EA33FA0}"/>
    <dgm:cxn modelId="{613AF58D-BF06-4714-8060-E1E225CE3BC4}" type="presOf" srcId="{B12B7D0E-E554-4BAB-8417-E0F57DCC8F8E}" destId="{5214026F-F7CD-41F5-BE1D-03D7590025AA}" srcOrd="0" destOrd="0" presId="urn:microsoft.com/office/officeart/2005/8/layout/hierarchy1"/>
    <dgm:cxn modelId="{9D7F32C1-23B1-4F04-BC66-B32CC82A4481}" srcId="{B12B7D0E-E554-4BAB-8417-E0F57DCC8F8E}" destId="{19E23137-D43F-49A4-9CE3-8429CB5841E7}" srcOrd="0" destOrd="0" parTransId="{FB33EDB8-8292-429C-8F45-0B1A38EDC5BA}" sibTransId="{A0B14AFE-A808-4E2B-8CAA-A3846E8E6748}"/>
    <dgm:cxn modelId="{A63C7DCD-5D94-4A32-951C-CED29482017B}" type="presOf" srcId="{99A57A4B-C30A-4D1B-B799-0EC7D59AF488}" destId="{FDA38083-339E-430F-A64E-6498C80352DC}" srcOrd="0" destOrd="0" presId="urn:microsoft.com/office/officeart/2005/8/layout/hierarchy1"/>
    <dgm:cxn modelId="{592A7ACF-BA43-420A-A9A4-BFE5017F1B72}" srcId="{B12B7D0E-E554-4BAB-8417-E0F57DCC8F8E}" destId="{65AA535E-2206-45A1-9EE4-3207DE6DDCB9}" srcOrd="1" destOrd="0" parTransId="{B32CE718-D2C3-48B1-9498-AC68F5C80349}" sibTransId="{EC5D1F0B-BF82-4DC3-89A5-88DB280223E5}"/>
    <dgm:cxn modelId="{0104CAD6-C3C8-466B-BCE5-23A23FBB3DD7}" type="presOf" srcId="{FB33EDB8-8292-429C-8F45-0B1A38EDC5BA}" destId="{2ABEDBA6-1E0B-4E89-9502-6F47E911B3D0}" srcOrd="0" destOrd="0" presId="urn:microsoft.com/office/officeart/2005/8/layout/hierarchy1"/>
    <dgm:cxn modelId="{F3D7DAEB-948E-4C73-9C22-06F0C7713857}" type="presOf" srcId="{FBE6FE1A-CF42-48C6-87C4-913366D0CD15}" destId="{4DB78A95-EF78-434E-8C70-E993F6836624}" srcOrd="0" destOrd="0" presId="urn:microsoft.com/office/officeart/2005/8/layout/hierarchy1"/>
    <dgm:cxn modelId="{870E15F0-8993-480B-91F1-21419C7693E4}" type="presOf" srcId="{776F2186-FAF6-44D7-AA33-E86537BCBC1F}" destId="{17E819E5-8ADA-47B9-8779-8293DE6486D4}" srcOrd="0" destOrd="0" presId="urn:microsoft.com/office/officeart/2005/8/layout/hierarchy1"/>
    <dgm:cxn modelId="{9F225003-D1F3-48CE-9D02-315EECC7F849}" type="presParOf" srcId="{9699A49E-C5E3-466C-A872-237314BDD5B4}" destId="{88CE41D9-7ED5-45E0-8E47-F43EBABBA147}" srcOrd="0" destOrd="0" presId="urn:microsoft.com/office/officeart/2005/8/layout/hierarchy1"/>
    <dgm:cxn modelId="{C6C24C5C-CC5E-4F75-9410-D1E33D95805A}" type="presParOf" srcId="{88CE41D9-7ED5-45E0-8E47-F43EBABBA147}" destId="{3B752399-6843-4627-9A8B-B2568F0F5DD4}" srcOrd="0" destOrd="0" presId="urn:microsoft.com/office/officeart/2005/8/layout/hierarchy1"/>
    <dgm:cxn modelId="{DD4934B7-DAA6-4B5A-A042-FEACB8B4C48A}" type="presParOf" srcId="{3B752399-6843-4627-9A8B-B2568F0F5DD4}" destId="{7908331D-12E9-4702-BAD0-226D849FC6B0}" srcOrd="0" destOrd="0" presId="urn:microsoft.com/office/officeart/2005/8/layout/hierarchy1"/>
    <dgm:cxn modelId="{FF910466-D117-4AC2-A8CE-5C78E227B801}" type="presParOf" srcId="{3B752399-6843-4627-9A8B-B2568F0F5DD4}" destId="{5214026F-F7CD-41F5-BE1D-03D7590025AA}" srcOrd="1" destOrd="0" presId="urn:microsoft.com/office/officeart/2005/8/layout/hierarchy1"/>
    <dgm:cxn modelId="{E349185D-1259-48C6-94F6-64D766C0F5D6}" type="presParOf" srcId="{88CE41D9-7ED5-45E0-8E47-F43EBABBA147}" destId="{492D63A8-E487-4E4A-9485-1E3B995E6B57}" srcOrd="1" destOrd="0" presId="urn:microsoft.com/office/officeart/2005/8/layout/hierarchy1"/>
    <dgm:cxn modelId="{2EF22E8A-9C96-475B-9226-5E985A28A380}" type="presParOf" srcId="{492D63A8-E487-4E4A-9485-1E3B995E6B57}" destId="{2ABEDBA6-1E0B-4E89-9502-6F47E911B3D0}" srcOrd="0" destOrd="0" presId="urn:microsoft.com/office/officeart/2005/8/layout/hierarchy1"/>
    <dgm:cxn modelId="{2F36BAA2-CC6D-43DD-9BC9-0CB9795AFCFE}" type="presParOf" srcId="{492D63A8-E487-4E4A-9485-1E3B995E6B57}" destId="{8B4C05D1-7012-41FA-91DF-0BE05D10B2A8}" srcOrd="1" destOrd="0" presId="urn:microsoft.com/office/officeart/2005/8/layout/hierarchy1"/>
    <dgm:cxn modelId="{5EB48AA0-A91D-4F86-A1C1-BA7711C3CEAD}" type="presParOf" srcId="{8B4C05D1-7012-41FA-91DF-0BE05D10B2A8}" destId="{7A3EE11E-559D-4CFF-A738-9FF3CB592190}" srcOrd="0" destOrd="0" presId="urn:microsoft.com/office/officeart/2005/8/layout/hierarchy1"/>
    <dgm:cxn modelId="{F3B5AD19-126E-4A91-8E7D-FA6C2A848DB4}" type="presParOf" srcId="{7A3EE11E-559D-4CFF-A738-9FF3CB592190}" destId="{B9D17C32-DD9A-4974-BB44-9DA2E15BBF98}" srcOrd="0" destOrd="0" presId="urn:microsoft.com/office/officeart/2005/8/layout/hierarchy1"/>
    <dgm:cxn modelId="{DC053FAF-9F14-4A00-96F8-4C053A6EC622}" type="presParOf" srcId="{7A3EE11E-559D-4CFF-A738-9FF3CB592190}" destId="{9D9C8F6C-D5A5-46E2-B52D-CF34B634BCA2}" srcOrd="1" destOrd="0" presId="urn:microsoft.com/office/officeart/2005/8/layout/hierarchy1"/>
    <dgm:cxn modelId="{7A23AD64-0947-47C7-B20B-832E23972569}" type="presParOf" srcId="{8B4C05D1-7012-41FA-91DF-0BE05D10B2A8}" destId="{5C8E3ACA-DF5E-43E6-A575-AC9958152FBE}" srcOrd="1" destOrd="0" presId="urn:microsoft.com/office/officeart/2005/8/layout/hierarchy1"/>
    <dgm:cxn modelId="{BEC77134-EF16-4F59-8FAB-7A417BBC36BF}" type="presParOf" srcId="{5C8E3ACA-DF5E-43E6-A575-AC9958152FBE}" destId="{17E819E5-8ADA-47B9-8779-8293DE6486D4}" srcOrd="0" destOrd="0" presId="urn:microsoft.com/office/officeart/2005/8/layout/hierarchy1"/>
    <dgm:cxn modelId="{EC2D1C0B-5CB5-4E3A-8FFB-FFDE652358FE}" type="presParOf" srcId="{5C8E3ACA-DF5E-43E6-A575-AC9958152FBE}" destId="{1D82E4EA-8CEA-40B2-B244-538572580F93}" srcOrd="1" destOrd="0" presId="urn:microsoft.com/office/officeart/2005/8/layout/hierarchy1"/>
    <dgm:cxn modelId="{F7861B07-58E5-4FCD-A657-FBE2B5587400}" type="presParOf" srcId="{1D82E4EA-8CEA-40B2-B244-538572580F93}" destId="{89FE8FEA-FFF5-458F-8D10-8F74DD688AF4}" srcOrd="0" destOrd="0" presId="urn:microsoft.com/office/officeart/2005/8/layout/hierarchy1"/>
    <dgm:cxn modelId="{32BB32B9-7F7E-4DCA-9D85-FBC409954695}" type="presParOf" srcId="{89FE8FEA-FFF5-458F-8D10-8F74DD688AF4}" destId="{125C06CB-148E-4915-930C-F4B270E90ECF}" srcOrd="0" destOrd="0" presId="urn:microsoft.com/office/officeart/2005/8/layout/hierarchy1"/>
    <dgm:cxn modelId="{14E3E647-8BBC-4A72-90CF-CFFBFEFFAF4D}" type="presParOf" srcId="{89FE8FEA-FFF5-458F-8D10-8F74DD688AF4}" destId="{FDA38083-339E-430F-A64E-6498C80352DC}" srcOrd="1" destOrd="0" presId="urn:microsoft.com/office/officeart/2005/8/layout/hierarchy1"/>
    <dgm:cxn modelId="{8E0368C5-0A1E-4D8C-BEB7-3605EF36F235}" type="presParOf" srcId="{1D82E4EA-8CEA-40B2-B244-538572580F93}" destId="{0C2BBCBB-F4F9-4995-B027-5E12B06B4C4B}" srcOrd="1" destOrd="0" presId="urn:microsoft.com/office/officeart/2005/8/layout/hierarchy1"/>
    <dgm:cxn modelId="{8EAC9F43-17A6-4D85-A8F3-CCD11AB23F94}" type="presParOf" srcId="{492D63A8-E487-4E4A-9485-1E3B995E6B57}" destId="{9B4BCA9A-4724-45FD-AA6A-134C633A2F53}" srcOrd="2" destOrd="0" presId="urn:microsoft.com/office/officeart/2005/8/layout/hierarchy1"/>
    <dgm:cxn modelId="{4A5C7754-DA80-4CC2-B23E-C94C71EE255E}" type="presParOf" srcId="{492D63A8-E487-4E4A-9485-1E3B995E6B57}" destId="{AF1ECA54-7311-4FF8-9C6E-D2BCCA62E728}" srcOrd="3" destOrd="0" presId="urn:microsoft.com/office/officeart/2005/8/layout/hierarchy1"/>
    <dgm:cxn modelId="{26232792-BB16-4EED-BBD7-C6DCDA5B40A3}" type="presParOf" srcId="{AF1ECA54-7311-4FF8-9C6E-D2BCCA62E728}" destId="{D569E764-B132-459E-97F5-31B6CB1531B7}" srcOrd="0" destOrd="0" presId="urn:microsoft.com/office/officeart/2005/8/layout/hierarchy1"/>
    <dgm:cxn modelId="{4C6D08AA-3661-47D4-AEBB-7C90F82CA821}" type="presParOf" srcId="{D569E764-B132-459E-97F5-31B6CB1531B7}" destId="{B9927438-A72D-4487-AF26-DFAAADCF4F65}" srcOrd="0" destOrd="0" presId="urn:microsoft.com/office/officeart/2005/8/layout/hierarchy1"/>
    <dgm:cxn modelId="{F2B3C1B6-801B-4596-9CB6-E0D20BCE7029}" type="presParOf" srcId="{D569E764-B132-459E-97F5-31B6CB1531B7}" destId="{3B6E2F92-1711-48EC-9B7D-0AC499997136}" srcOrd="1" destOrd="0" presId="urn:microsoft.com/office/officeart/2005/8/layout/hierarchy1"/>
    <dgm:cxn modelId="{B2AEFC4E-2E82-4CC8-A5ED-193D880B170B}" type="presParOf" srcId="{AF1ECA54-7311-4FF8-9C6E-D2BCCA62E728}" destId="{4961E6D2-40E3-46AF-BD00-0CF77BD69084}" srcOrd="1" destOrd="0" presId="urn:microsoft.com/office/officeart/2005/8/layout/hierarchy1"/>
    <dgm:cxn modelId="{48B9D402-D950-4B9E-92FC-731160E1D45C}" type="presParOf" srcId="{4961E6D2-40E3-46AF-BD00-0CF77BD69084}" destId="{4DB78A95-EF78-434E-8C70-E993F6836624}" srcOrd="0" destOrd="0" presId="urn:microsoft.com/office/officeart/2005/8/layout/hierarchy1"/>
    <dgm:cxn modelId="{003F6CA6-D8BE-4E6A-9E52-199413892880}" type="presParOf" srcId="{4961E6D2-40E3-46AF-BD00-0CF77BD69084}" destId="{94E29523-243D-49BF-8DB4-1724382D4B50}" srcOrd="1" destOrd="0" presId="urn:microsoft.com/office/officeart/2005/8/layout/hierarchy1"/>
    <dgm:cxn modelId="{C248766E-9C32-463C-961B-C32FDC70CE2A}" type="presParOf" srcId="{94E29523-243D-49BF-8DB4-1724382D4B50}" destId="{C842AAD5-B3FF-47E4-BCDA-5ED774F296B6}" srcOrd="0" destOrd="0" presId="urn:microsoft.com/office/officeart/2005/8/layout/hierarchy1"/>
    <dgm:cxn modelId="{AD920B4B-86FF-4392-B420-1DFA70ADA882}" type="presParOf" srcId="{C842AAD5-B3FF-47E4-BCDA-5ED774F296B6}" destId="{F455855F-D4C3-4796-81E4-64FE5930D30F}" srcOrd="0" destOrd="0" presId="urn:microsoft.com/office/officeart/2005/8/layout/hierarchy1"/>
    <dgm:cxn modelId="{0C914157-76F5-47D7-AA3D-18E24895CA46}" type="presParOf" srcId="{C842AAD5-B3FF-47E4-BCDA-5ED774F296B6}" destId="{69326591-059D-4CBC-B92F-A58A63FD75BC}" srcOrd="1" destOrd="0" presId="urn:microsoft.com/office/officeart/2005/8/layout/hierarchy1"/>
    <dgm:cxn modelId="{68EC5E5B-5607-4B65-A8EE-3EB8DD40EF5E}" type="presParOf" srcId="{94E29523-243D-49BF-8DB4-1724382D4B50}" destId="{D3CE4D40-544C-4F99-A91E-4332B462DD37}" srcOrd="1" destOrd="0" presId="urn:microsoft.com/office/officeart/2005/8/layout/hierarchy1"/>
  </dgm:cxnLst>
  <dgm:bg>
    <a:noFill/>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C6879B8-1EDF-4B53-9A81-4B3E2CA3E283}"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GB"/>
        </a:p>
      </dgm:t>
    </dgm:pt>
    <dgm:pt modelId="{5179C0C7-2BE5-405C-AB43-DD4A1D740158}">
      <dgm:prSet phldrT="[Text]" custT="1"/>
      <dgm:spPr>
        <a:solidFill>
          <a:srgbClr val="99FF66"/>
        </a:solidFill>
        <a:ln>
          <a:solidFill>
            <a:srgbClr val="00B050"/>
          </a:solidFill>
        </a:ln>
      </dgm:spPr>
      <dgm:t>
        <a:bodyPr/>
        <a:lstStyle/>
        <a:p>
          <a:r>
            <a:rPr lang="en-GB" sz="2000"/>
            <a:t>The "New" Primary Model</a:t>
          </a:r>
        </a:p>
      </dgm:t>
    </dgm:pt>
    <dgm:pt modelId="{64B4CF19-65B3-4E6C-AB09-E58BE452A0B3}" type="parTrans" cxnId="{EF1E950B-4E85-406C-BB4D-55D2E599D62F}">
      <dgm:prSet/>
      <dgm:spPr/>
      <dgm:t>
        <a:bodyPr/>
        <a:lstStyle/>
        <a:p>
          <a:endParaRPr lang="en-GB"/>
        </a:p>
      </dgm:t>
    </dgm:pt>
    <dgm:pt modelId="{24116C69-6211-4A4A-8CF6-C70FA6DE6CF7}" type="sibTrans" cxnId="{EF1E950B-4E85-406C-BB4D-55D2E599D62F}">
      <dgm:prSet/>
      <dgm:spPr/>
      <dgm:t>
        <a:bodyPr/>
        <a:lstStyle/>
        <a:p>
          <a:endParaRPr lang="en-GB"/>
        </a:p>
      </dgm:t>
    </dgm:pt>
    <dgm:pt modelId="{B54EEAA9-50BC-4AD8-85A0-2DBDF382ADEC}">
      <dgm:prSet phldrT="[Text]" custT="1"/>
      <dgm:spPr>
        <a:noFill/>
        <a:ln>
          <a:solidFill>
            <a:srgbClr val="00B050">
              <a:alpha val="90000"/>
            </a:srgbClr>
          </a:solidFill>
        </a:ln>
      </dgm:spPr>
      <dgm:t>
        <a:bodyPr/>
        <a:lstStyle/>
        <a:p>
          <a:r>
            <a:rPr lang="en-GB" sz="1800"/>
            <a:t>Part- time</a:t>
          </a:r>
        </a:p>
      </dgm:t>
    </dgm:pt>
    <dgm:pt modelId="{2842982F-9C4B-4C8B-A783-A4DD8F4BB503}" type="parTrans" cxnId="{0D45E858-0011-4F8A-A23A-A208E36B3199}">
      <dgm:prSet/>
      <dgm:spPr/>
      <dgm:t>
        <a:bodyPr/>
        <a:lstStyle/>
        <a:p>
          <a:endParaRPr lang="en-GB"/>
        </a:p>
      </dgm:t>
    </dgm:pt>
    <dgm:pt modelId="{21F2074B-D0D5-48DC-A500-016F92EFECAD}" type="sibTrans" cxnId="{0D45E858-0011-4F8A-A23A-A208E36B3199}">
      <dgm:prSet/>
      <dgm:spPr/>
      <dgm:t>
        <a:bodyPr/>
        <a:lstStyle/>
        <a:p>
          <a:endParaRPr lang="en-GB"/>
        </a:p>
      </dgm:t>
    </dgm:pt>
    <dgm:pt modelId="{3B7C0521-3ABC-4254-A89B-3C78DD40ADD0}">
      <dgm:prSet phldrT="[Text]" custT="1"/>
      <dgm:spPr>
        <a:solidFill>
          <a:srgbClr val="99FF66"/>
        </a:solidFill>
        <a:ln>
          <a:solidFill>
            <a:srgbClr val="00B050"/>
          </a:solidFill>
        </a:ln>
      </dgm:spPr>
      <dgm:t>
        <a:bodyPr/>
        <a:lstStyle/>
        <a:p>
          <a:r>
            <a:rPr lang="en-GB" sz="2000"/>
            <a:t>The Classic Model</a:t>
          </a:r>
        </a:p>
      </dgm:t>
    </dgm:pt>
    <dgm:pt modelId="{35E33D61-87E9-43A9-8159-FE8ADC1529EF}" type="parTrans" cxnId="{909689C4-F50B-445B-A6B8-1CAFD27AF6A6}">
      <dgm:prSet/>
      <dgm:spPr/>
      <dgm:t>
        <a:bodyPr/>
        <a:lstStyle/>
        <a:p>
          <a:endParaRPr lang="en-GB"/>
        </a:p>
      </dgm:t>
    </dgm:pt>
    <dgm:pt modelId="{ADD88782-F88D-43DC-8041-2DF59FC921FC}" type="sibTrans" cxnId="{909689C4-F50B-445B-A6B8-1CAFD27AF6A6}">
      <dgm:prSet/>
      <dgm:spPr/>
      <dgm:t>
        <a:bodyPr/>
        <a:lstStyle/>
        <a:p>
          <a:endParaRPr lang="en-GB"/>
        </a:p>
      </dgm:t>
    </dgm:pt>
    <dgm:pt modelId="{8A747610-A7DD-4E99-92E6-B15F6FF14C44}">
      <dgm:prSet phldrT="[Text]" custT="1"/>
      <dgm:spPr>
        <a:noFill/>
        <a:ln>
          <a:solidFill>
            <a:srgbClr val="00B050">
              <a:alpha val="90000"/>
            </a:srgbClr>
          </a:solidFill>
        </a:ln>
      </dgm:spPr>
      <dgm:t>
        <a:bodyPr/>
        <a:lstStyle/>
        <a:p>
          <a:r>
            <a:rPr lang="en-GB" sz="1800"/>
            <a:t>Up to 9 children</a:t>
          </a:r>
        </a:p>
      </dgm:t>
    </dgm:pt>
    <dgm:pt modelId="{40B58E14-A81F-499E-A3D8-7CE9481D42C4}" type="parTrans" cxnId="{52E0B625-33AA-47AB-88EC-7F016D13A5B0}">
      <dgm:prSet/>
      <dgm:spPr/>
      <dgm:t>
        <a:bodyPr/>
        <a:lstStyle/>
        <a:p>
          <a:endParaRPr lang="en-GB"/>
        </a:p>
      </dgm:t>
    </dgm:pt>
    <dgm:pt modelId="{D6B60F0F-2AD1-4980-B7C0-CE2171985FCE}" type="sibTrans" cxnId="{52E0B625-33AA-47AB-88EC-7F016D13A5B0}">
      <dgm:prSet/>
      <dgm:spPr/>
      <dgm:t>
        <a:bodyPr/>
        <a:lstStyle/>
        <a:p>
          <a:endParaRPr lang="en-GB"/>
        </a:p>
      </dgm:t>
    </dgm:pt>
    <dgm:pt modelId="{C2B61ECB-E1D9-457C-9049-86EE8C1A0B56}">
      <dgm:prSet phldrT="[Text]" custT="1"/>
      <dgm:spPr>
        <a:noFill/>
        <a:ln>
          <a:solidFill>
            <a:srgbClr val="00B050">
              <a:alpha val="90000"/>
            </a:srgbClr>
          </a:solidFill>
        </a:ln>
      </dgm:spPr>
      <dgm:t>
        <a:bodyPr/>
        <a:lstStyle/>
        <a:p>
          <a:r>
            <a:rPr lang="en-GB" sz="1800"/>
            <a:t>Often staffed by TAs</a:t>
          </a:r>
        </a:p>
      </dgm:t>
    </dgm:pt>
    <dgm:pt modelId="{3133B718-5D83-4638-B12C-947EE319E1CC}" type="parTrans" cxnId="{FD5722FB-07EA-43B8-8704-A404FDF3E778}">
      <dgm:prSet/>
      <dgm:spPr/>
      <dgm:t>
        <a:bodyPr/>
        <a:lstStyle/>
        <a:p>
          <a:endParaRPr lang="en-GB"/>
        </a:p>
      </dgm:t>
    </dgm:pt>
    <dgm:pt modelId="{58FAD852-2E0E-4FA1-819C-02E4807F327E}" type="sibTrans" cxnId="{FD5722FB-07EA-43B8-8704-A404FDF3E778}">
      <dgm:prSet/>
      <dgm:spPr/>
      <dgm:t>
        <a:bodyPr/>
        <a:lstStyle/>
        <a:p>
          <a:endParaRPr lang="en-GB"/>
        </a:p>
      </dgm:t>
    </dgm:pt>
    <dgm:pt modelId="{3ACE5FC4-0A55-435D-A176-41E775AC4921}">
      <dgm:prSet phldrT="[Text]" custT="1"/>
      <dgm:spPr>
        <a:noFill/>
        <a:ln>
          <a:solidFill>
            <a:srgbClr val="00B050">
              <a:alpha val="90000"/>
            </a:srgbClr>
          </a:solidFill>
        </a:ln>
      </dgm:spPr>
      <dgm:t>
        <a:bodyPr/>
        <a:lstStyle/>
        <a:p>
          <a:r>
            <a:rPr lang="en-GB" sz="1800"/>
            <a:t>Up to 12 children</a:t>
          </a:r>
        </a:p>
      </dgm:t>
    </dgm:pt>
    <dgm:pt modelId="{55F4D6C4-909D-47CD-98C5-37408B8D8EB1}" type="sibTrans" cxnId="{8D82759C-6675-4344-9ABD-94F599D304DD}">
      <dgm:prSet/>
      <dgm:spPr/>
      <dgm:t>
        <a:bodyPr/>
        <a:lstStyle/>
        <a:p>
          <a:endParaRPr lang="en-GB"/>
        </a:p>
      </dgm:t>
    </dgm:pt>
    <dgm:pt modelId="{B76A3B60-399F-4DB0-BB87-8DC896AAA232}" type="parTrans" cxnId="{8D82759C-6675-4344-9ABD-94F599D304DD}">
      <dgm:prSet/>
      <dgm:spPr/>
      <dgm:t>
        <a:bodyPr/>
        <a:lstStyle/>
        <a:p>
          <a:endParaRPr lang="en-GB"/>
        </a:p>
      </dgm:t>
    </dgm:pt>
    <dgm:pt modelId="{9345B170-A5DF-4215-AE00-CC07C9B9302C}">
      <dgm:prSet phldrT="[Text]" custT="1"/>
      <dgm:spPr>
        <a:noFill/>
        <a:ln>
          <a:solidFill>
            <a:srgbClr val="00B050">
              <a:alpha val="90000"/>
            </a:srgbClr>
          </a:solidFill>
        </a:ln>
      </dgm:spPr>
      <dgm:t>
        <a:bodyPr/>
        <a:lstStyle/>
        <a:p>
          <a:r>
            <a:rPr lang="en-GB" sz="1800"/>
            <a:t>Full-time</a:t>
          </a:r>
        </a:p>
      </dgm:t>
    </dgm:pt>
    <dgm:pt modelId="{949D987F-3267-42EB-B1D0-7A8ED6C17407}" type="sibTrans" cxnId="{8B4829D0-10BB-417C-8373-84BE10F02911}">
      <dgm:prSet/>
      <dgm:spPr/>
      <dgm:t>
        <a:bodyPr/>
        <a:lstStyle/>
        <a:p>
          <a:endParaRPr lang="en-GB"/>
        </a:p>
      </dgm:t>
    </dgm:pt>
    <dgm:pt modelId="{C50E95B2-BAF5-4597-9D48-6DA2D7A8C78C}" type="parTrans" cxnId="{8B4829D0-10BB-417C-8373-84BE10F02911}">
      <dgm:prSet/>
      <dgm:spPr/>
      <dgm:t>
        <a:bodyPr/>
        <a:lstStyle/>
        <a:p>
          <a:endParaRPr lang="en-GB"/>
        </a:p>
      </dgm:t>
    </dgm:pt>
    <dgm:pt modelId="{64D20903-F50C-4E97-A6FE-879D5341D340}">
      <dgm:prSet phldrT="[Text]" custT="1"/>
      <dgm:spPr>
        <a:noFill/>
        <a:ln>
          <a:solidFill>
            <a:srgbClr val="00B050">
              <a:alpha val="90000"/>
            </a:srgbClr>
          </a:solidFill>
        </a:ln>
      </dgm:spPr>
      <dgm:t>
        <a:bodyPr/>
        <a:lstStyle/>
        <a:p>
          <a:r>
            <a:rPr lang="en-GB" sz="1800"/>
            <a:t>Staffed by a Teacher &amp; TA</a:t>
          </a:r>
        </a:p>
      </dgm:t>
    </dgm:pt>
    <dgm:pt modelId="{D196D76E-34EC-48F5-9EDA-F7DBF88446BB}" type="parTrans" cxnId="{804B777B-E303-47C2-9113-8A5269E1B5BA}">
      <dgm:prSet/>
      <dgm:spPr/>
      <dgm:t>
        <a:bodyPr/>
        <a:lstStyle/>
        <a:p>
          <a:endParaRPr lang="en-GB"/>
        </a:p>
      </dgm:t>
    </dgm:pt>
    <dgm:pt modelId="{35D32F7B-8EB9-4331-8203-F4649380893B}" type="sibTrans" cxnId="{804B777B-E303-47C2-9113-8A5269E1B5BA}">
      <dgm:prSet/>
      <dgm:spPr/>
      <dgm:t>
        <a:bodyPr/>
        <a:lstStyle/>
        <a:p>
          <a:endParaRPr lang="en-GB"/>
        </a:p>
      </dgm:t>
    </dgm:pt>
    <dgm:pt modelId="{6C1B525B-0CE3-4AB0-B667-94C944E50524}" type="pres">
      <dgm:prSet presAssocID="{6C6879B8-1EDF-4B53-9A81-4B3E2CA3E283}" presName="Name0" presStyleCnt="0">
        <dgm:presLayoutVars>
          <dgm:dir/>
          <dgm:animLvl val="lvl"/>
          <dgm:resizeHandles val="exact"/>
        </dgm:presLayoutVars>
      </dgm:prSet>
      <dgm:spPr/>
    </dgm:pt>
    <dgm:pt modelId="{A0FB1ECD-9EC6-4A46-8E48-56F3D5DF6A9D}" type="pres">
      <dgm:prSet presAssocID="{5179C0C7-2BE5-405C-AB43-DD4A1D740158}" presName="composite" presStyleCnt="0"/>
      <dgm:spPr/>
    </dgm:pt>
    <dgm:pt modelId="{363B77AF-5885-4EBF-9D0D-F9513097075F}" type="pres">
      <dgm:prSet presAssocID="{5179C0C7-2BE5-405C-AB43-DD4A1D740158}" presName="parTx" presStyleLbl="alignNode1" presStyleIdx="0" presStyleCnt="2">
        <dgm:presLayoutVars>
          <dgm:chMax val="0"/>
          <dgm:chPref val="0"/>
          <dgm:bulletEnabled val="1"/>
        </dgm:presLayoutVars>
      </dgm:prSet>
      <dgm:spPr/>
    </dgm:pt>
    <dgm:pt modelId="{5B88E43B-3748-426F-9DF1-A1BF77569AD9}" type="pres">
      <dgm:prSet presAssocID="{5179C0C7-2BE5-405C-AB43-DD4A1D740158}" presName="desTx" presStyleLbl="alignAccFollowNode1" presStyleIdx="0" presStyleCnt="2" custScaleY="100000">
        <dgm:presLayoutVars>
          <dgm:bulletEnabled val="1"/>
        </dgm:presLayoutVars>
      </dgm:prSet>
      <dgm:spPr/>
    </dgm:pt>
    <dgm:pt modelId="{79FC9CDA-A1C4-498D-B81B-3CF5DEDB7984}" type="pres">
      <dgm:prSet presAssocID="{24116C69-6211-4A4A-8CF6-C70FA6DE6CF7}" presName="space" presStyleCnt="0"/>
      <dgm:spPr/>
    </dgm:pt>
    <dgm:pt modelId="{4F12141C-10C4-4CB4-B918-FB3890C29C62}" type="pres">
      <dgm:prSet presAssocID="{3B7C0521-3ABC-4254-A89B-3C78DD40ADD0}" presName="composite" presStyleCnt="0"/>
      <dgm:spPr/>
    </dgm:pt>
    <dgm:pt modelId="{B8DF1865-EACE-4C19-B465-ADF75F747A6A}" type="pres">
      <dgm:prSet presAssocID="{3B7C0521-3ABC-4254-A89B-3C78DD40ADD0}" presName="parTx" presStyleLbl="alignNode1" presStyleIdx="1" presStyleCnt="2" custScaleY="101080">
        <dgm:presLayoutVars>
          <dgm:chMax val="0"/>
          <dgm:chPref val="0"/>
          <dgm:bulletEnabled val="1"/>
        </dgm:presLayoutVars>
      </dgm:prSet>
      <dgm:spPr/>
    </dgm:pt>
    <dgm:pt modelId="{12834C11-99CD-4385-AE1C-A9902D3AF32A}" type="pres">
      <dgm:prSet presAssocID="{3B7C0521-3ABC-4254-A89B-3C78DD40ADD0}" presName="desTx" presStyleLbl="alignAccFollowNode1" presStyleIdx="1" presStyleCnt="2">
        <dgm:presLayoutVars>
          <dgm:bulletEnabled val="1"/>
        </dgm:presLayoutVars>
      </dgm:prSet>
      <dgm:spPr/>
    </dgm:pt>
  </dgm:ptLst>
  <dgm:cxnLst>
    <dgm:cxn modelId="{D4747206-56DE-4943-9F4B-390C794DA761}" type="presOf" srcId="{5179C0C7-2BE5-405C-AB43-DD4A1D740158}" destId="{363B77AF-5885-4EBF-9D0D-F9513097075F}" srcOrd="0" destOrd="0" presId="urn:microsoft.com/office/officeart/2005/8/layout/hList1"/>
    <dgm:cxn modelId="{EF1E950B-4E85-406C-BB4D-55D2E599D62F}" srcId="{6C6879B8-1EDF-4B53-9A81-4B3E2CA3E283}" destId="{5179C0C7-2BE5-405C-AB43-DD4A1D740158}" srcOrd="0" destOrd="0" parTransId="{64B4CF19-65B3-4E6C-AB09-E58BE452A0B3}" sibTransId="{24116C69-6211-4A4A-8CF6-C70FA6DE6CF7}"/>
    <dgm:cxn modelId="{003DE41F-3D77-4C80-A837-19157F896C13}" type="presOf" srcId="{C2B61ECB-E1D9-457C-9049-86EE8C1A0B56}" destId="{5B88E43B-3748-426F-9DF1-A1BF77569AD9}" srcOrd="0" destOrd="2" presId="urn:microsoft.com/office/officeart/2005/8/layout/hList1"/>
    <dgm:cxn modelId="{52E0B625-33AA-47AB-88EC-7F016D13A5B0}" srcId="{5179C0C7-2BE5-405C-AB43-DD4A1D740158}" destId="{8A747610-A7DD-4E99-92E6-B15F6FF14C44}" srcOrd="1" destOrd="0" parTransId="{40B58E14-A81F-499E-A3D8-7CE9481D42C4}" sibTransId="{D6B60F0F-2AD1-4980-B7C0-CE2171985FCE}"/>
    <dgm:cxn modelId="{127A4B31-BA1F-44D5-AD68-3A1407791ABF}" type="presOf" srcId="{6C6879B8-1EDF-4B53-9A81-4B3E2CA3E283}" destId="{6C1B525B-0CE3-4AB0-B667-94C944E50524}" srcOrd="0" destOrd="0" presId="urn:microsoft.com/office/officeart/2005/8/layout/hList1"/>
    <dgm:cxn modelId="{4D78193A-E08F-4AB3-BEB8-42C1F36ECFB3}" type="presOf" srcId="{8A747610-A7DD-4E99-92E6-B15F6FF14C44}" destId="{5B88E43B-3748-426F-9DF1-A1BF77569AD9}" srcOrd="0" destOrd="1" presId="urn:microsoft.com/office/officeart/2005/8/layout/hList1"/>
    <dgm:cxn modelId="{694D413A-046D-4AF8-8C6B-6F848FD1CADB}" type="presOf" srcId="{3B7C0521-3ABC-4254-A89B-3C78DD40ADD0}" destId="{B8DF1865-EACE-4C19-B465-ADF75F747A6A}" srcOrd="0" destOrd="0" presId="urn:microsoft.com/office/officeart/2005/8/layout/hList1"/>
    <dgm:cxn modelId="{D86FE93F-A461-4280-87EB-9EF7224BCE6D}" type="presOf" srcId="{64D20903-F50C-4E97-A6FE-879D5341D340}" destId="{12834C11-99CD-4385-AE1C-A9902D3AF32A}" srcOrd="0" destOrd="2" presId="urn:microsoft.com/office/officeart/2005/8/layout/hList1"/>
    <dgm:cxn modelId="{C319DE4B-2FA0-4D1E-A9C8-D7710CFB9D60}" type="presOf" srcId="{B54EEAA9-50BC-4AD8-85A0-2DBDF382ADEC}" destId="{5B88E43B-3748-426F-9DF1-A1BF77569AD9}" srcOrd="0" destOrd="0" presId="urn:microsoft.com/office/officeart/2005/8/layout/hList1"/>
    <dgm:cxn modelId="{0D45E858-0011-4F8A-A23A-A208E36B3199}" srcId="{5179C0C7-2BE5-405C-AB43-DD4A1D740158}" destId="{B54EEAA9-50BC-4AD8-85A0-2DBDF382ADEC}" srcOrd="0" destOrd="0" parTransId="{2842982F-9C4B-4C8B-A783-A4DD8F4BB503}" sibTransId="{21F2074B-D0D5-48DC-A500-016F92EFECAD}"/>
    <dgm:cxn modelId="{804B777B-E303-47C2-9113-8A5269E1B5BA}" srcId="{3B7C0521-3ABC-4254-A89B-3C78DD40ADD0}" destId="{64D20903-F50C-4E97-A6FE-879D5341D340}" srcOrd="2" destOrd="0" parTransId="{D196D76E-34EC-48F5-9EDA-F7DBF88446BB}" sibTransId="{35D32F7B-8EB9-4331-8203-F4649380893B}"/>
    <dgm:cxn modelId="{C866B984-D472-46E2-B847-5C47004937F5}" type="presOf" srcId="{3ACE5FC4-0A55-435D-A176-41E775AC4921}" destId="{12834C11-99CD-4385-AE1C-A9902D3AF32A}" srcOrd="0" destOrd="1" presId="urn:microsoft.com/office/officeart/2005/8/layout/hList1"/>
    <dgm:cxn modelId="{8D82759C-6675-4344-9ABD-94F599D304DD}" srcId="{3B7C0521-3ABC-4254-A89B-3C78DD40ADD0}" destId="{3ACE5FC4-0A55-435D-A176-41E775AC4921}" srcOrd="1" destOrd="0" parTransId="{B76A3B60-399F-4DB0-BB87-8DC896AAA232}" sibTransId="{55F4D6C4-909D-47CD-98C5-37408B8D8EB1}"/>
    <dgm:cxn modelId="{909689C4-F50B-445B-A6B8-1CAFD27AF6A6}" srcId="{6C6879B8-1EDF-4B53-9A81-4B3E2CA3E283}" destId="{3B7C0521-3ABC-4254-A89B-3C78DD40ADD0}" srcOrd="1" destOrd="0" parTransId="{35E33D61-87E9-43A9-8159-FE8ADC1529EF}" sibTransId="{ADD88782-F88D-43DC-8041-2DF59FC921FC}"/>
    <dgm:cxn modelId="{8B4829D0-10BB-417C-8373-84BE10F02911}" srcId="{3B7C0521-3ABC-4254-A89B-3C78DD40ADD0}" destId="{9345B170-A5DF-4215-AE00-CC07C9B9302C}" srcOrd="0" destOrd="0" parTransId="{C50E95B2-BAF5-4597-9D48-6DA2D7A8C78C}" sibTransId="{949D987F-3267-42EB-B1D0-7A8ED6C17407}"/>
    <dgm:cxn modelId="{20848EF6-E327-4FEC-B6C1-AF406371A17D}" type="presOf" srcId="{9345B170-A5DF-4215-AE00-CC07C9B9302C}" destId="{12834C11-99CD-4385-AE1C-A9902D3AF32A}" srcOrd="0" destOrd="0" presId="urn:microsoft.com/office/officeart/2005/8/layout/hList1"/>
    <dgm:cxn modelId="{FD5722FB-07EA-43B8-8704-A404FDF3E778}" srcId="{5179C0C7-2BE5-405C-AB43-DD4A1D740158}" destId="{C2B61ECB-E1D9-457C-9049-86EE8C1A0B56}" srcOrd="2" destOrd="0" parTransId="{3133B718-5D83-4638-B12C-947EE319E1CC}" sibTransId="{58FAD852-2E0E-4FA1-819C-02E4807F327E}"/>
    <dgm:cxn modelId="{0CA81547-C764-41BF-8B0B-B865DE237E2E}" type="presParOf" srcId="{6C1B525B-0CE3-4AB0-B667-94C944E50524}" destId="{A0FB1ECD-9EC6-4A46-8E48-56F3D5DF6A9D}" srcOrd="0" destOrd="0" presId="urn:microsoft.com/office/officeart/2005/8/layout/hList1"/>
    <dgm:cxn modelId="{028EF50B-7924-4EFB-9728-20E2C805E40F}" type="presParOf" srcId="{A0FB1ECD-9EC6-4A46-8E48-56F3D5DF6A9D}" destId="{363B77AF-5885-4EBF-9D0D-F9513097075F}" srcOrd="0" destOrd="0" presId="urn:microsoft.com/office/officeart/2005/8/layout/hList1"/>
    <dgm:cxn modelId="{B095D6AF-3C52-45B1-9343-BC1C115C2D16}" type="presParOf" srcId="{A0FB1ECD-9EC6-4A46-8E48-56F3D5DF6A9D}" destId="{5B88E43B-3748-426F-9DF1-A1BF77569AD9}" srcOrd="1" destOrd="0" presId="urn:microsoft.com/office/officeart/2005/8/layout/hList1"/>
    <dgm:cxn modelId="{408AD2E7-B996-469B-9AC0-B556E7AC3078}" type="presParOf" srcId="{6C1B525B-0CE3-4AB0-B667-94C944E50524}" destId="{79FC9CDA-A1C4-498D-B81B-3CF5DEDB7984}" srcOrd="1" destOrd="0" presId="urn:microsoft.com/office/officeart/2005/8/layout/hList1"/>
    <dgm:cxn modelId="{F59917A3-0B65-49A9-AD03-65E9C87451FF}" type="presParOf" srcId="{6C1B525B-0CE3-4AB0-B667-94C944E50524}" destId="{4F12141C-10C4-4CB4-B918-FB3890C29C62}" srcOrd="2" destOrd="0" presId="urn:microsoft.com/office/officeart/2005/8/layout/hList1"/>
    <dgm:cxn modelId="{85848ADF-98CD-4DCA-AA9C-D9B1B34D1D95}" type="presParOf" srcId="{4F12141C-10C4-4CB4-B918-FB3890C29C62}" destId="{B8DF1865-EACE-4C19-B465-ADF75F747A6A}" srcOrd="0" destOrd="0" presId="urn:microsoft.com/office/officeart/2005/8/layout/hList1"/>
    <dgm:cxn modelId="{0D43D5F0-D66D-4D4B-9CE3-3290F1C72807}" type="presParOf" srcId="{4F12141C-10C4-4CB4-B918-FB3890C29C62}" destId="{12834C11-99CD-4385-AE1C-A9902D3AF32A}" srcOrd="1" destOrd="0" presId="urn:microsoft.com/office/officeart/2005/8/layout/h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0CB8BD8-4A44-4241-A0F3-9336E6232212}" type="doc">
      <dgm:prSet loTypeId="urn:microsoft.com/office/officeart/2005/8/layout/orgChart1" loCatId="hierarchy" qsTypeId="urn:microsoft.com/office/officeart/2005/8/quickstyle/simple3" qsCatId="simple" csTypeId="urn:microsoft.com/office/officeart/2005/8/colors/colorful4" csCatId="colorful" phldr="1"/>
      <dgm:spPr/>
      <dgm:t>
        <a:bodyPr/>
        <a:lstStyle/>
        <a:p>
          <a:endParaRPr lang="en-GB"/>
        </a:p>
      </dgm:t>
    </dgm:pt>
    <dgm:pt modelId="{CCCF988D-0493-40F9-A4F9-68473A3DD62D}">
      <dgm:prSet phldrT="[Text]" custT="1"/>
      <dgm:spPr/>
      <dgm:t>
        <a:bodyPr/>
        <a:lstStyle/>
        <a:p>
          <a:r>
            <a:rPr lang="en-GB" sz="1400"/>
            <a:t>Developmental Strands</a:t>
          </a:r>
        </a:p>
      </dgm:t>
    </dgm:pt>
    <dgm:pt modelId="{A45183F9-5A09-40F4-A7E5-3576B76E1567}" type="parTrans" cxnId="{6BE31D3C-D359-4995-9D54-3811D64422AF}">
      <dgm:prSet/>
      <dgm:spPr/>
      <dgm:t>
        <a:bodyPr/>
        <a:lstStyle/>
        <a:p>
          <a:endParaRPr lang="en-GB"/>
        </a:p>
      </dgm:t>
    </dgm:pt>
    <dgm:pt modelId="{4D1A2A0E-9306-4798-8C20-D027E83C5515}" type="sibTrans" cxnId="{6BE31D3C-D359-4995-9D54-3811D64422AF}">
      <dgm:prSet/>
      <dgm:spPr/>
      <dgm:t>
        <a:bodyPr/>
        <a:lstStyle/>
        <a:p>
          <a:endParaRPr lang="en-GB"/>
        </a:p>
      </dgm:t>
    </dgm:pt>
    <dgm:pt modelId="{8C0C8A81-1F9A-4C71-A17F-73677BD38504}">
      <dgm:prSet custT="1"/>
      <dgm:spPr/>
      <dgm:t>
        <a:bodyPr/>
        <a:lstStyle/>
        <a:p>
          <a:r>
            <a:rPr lang="en-GB" sz="1200" b="1"/>
            <a:t>1) Organisation of experience (A-E)-</a:t>
          </a:r>
          <a:r>
            <a:rPr lang="en-GB" sz="1200"/>
            <a:t> reflect levels of engagement with the world/ readiness for learning</a:t>
          </a:r>
        </a:p>
      </dgm:t>
    </dgm:pt>
    <dgm:pt modelId="{3A9E0DB2-0D28-4812-8CE7-EC9B7E3107FB}" type="parTrans" cxnId="{3D517DB0-B7B6-4DE2-B78F-9B3E5DB9A65C}">
      <dgm:prSet/>
      <dgm:spPr/>
      <dgm:t>
        <a:bodyPr/>
        <a:lstStyle/>
        <a:p>
          <a:endParaRPr lang="en-GB"/>
        </a:p>
      </dgm:t>
    </dgm:pt>
    <dgm:pt modelId="{EB87AFCC-9691-4DBC-B0EF-265BFE814530}" type="sibTrans" cxnId="{3D517DB0-B7B6-4DE2-B78F-9B3E5DB9A65C}">
      <dgm:prSet/>
      <dgm:spPr/>
      <dgm:t>
        <a:bodyPr/>
        <a:lstStyle/>
        <a:p>
          <a:endParaRPr lang="en-GB"/>
        </a:p>
      </dgm:t>
    </dgm:pt>
    <dgm:pt modelId="{32906A95-8799-423C-A66B-FE2D0AB67778}">
      <dgm:prSet custT="1"/>
      <dgm:spPr/>
      <dgm:t>
        <a:bodyPr/>
        <a:lstStyle/>
        <a:p>
          <a:r>
            <a:rPr lang="en-GB" sz="1200" b="1"/>
            <a:t>2) Internalisation of controls (F-J)-</a:t>
          </a:r>
          <a:r>
            <a:rPr lang="en-GB" sz="1200"/>
            <a:t> reflect how emotionally secure a child is &amp;competency of social functioning</a:t>
          </a:r>
        </a:p>
      </dgm:t>
    </dgm:pt>
    <dgm:pt modelId="{A61F58E5-081F-4B58-8ADD-E49E03DF2735}" type="parTrans" cxnId="{BCE8B196-4BC0-413B-8BAA-E4B5F61E004D}">
      <dgm:prSet/>
      <dgm:spPr/>
      <dgm:t>
        <a:bodyPr/>
        <a:lstStyle/>
        <a:p>
          <a:endParaRPr lang="en-GB"/>
        </a:p>
      </dgm:t>
    </dgm:pt>
    <dgm:pt modelId="{0478ECEA-586C-449D-B1FC-554D761E9ED0}" type="sibTrans" cxnId="{BCE8B196-4BC0-413B-8BAA-E4B5F61E004D}">
      <dgm:prSet/>
      <dgm:spPr/>
      <dgm:t>
        <a:bodyPr/>
        <a:lstStyle/>
        <a:p>
          <a:endParaRPr lang="en-GB"/>
        </a:p>
      </dgm:t>
    </dgm:pt>
    <dgm:pt modelId="{3B0962A9-F72B-4C51-9D94-8A37F0F1AC33}" type="pres">
      <dgm:prSet presAssocID="{A0CB8BD8-4A44-4241-A0F3-9336E6232212}" presName="hierChild1" presStyleCnt="0">
        <dgm:presLayoutVars>
          <dgm:orgChart val="1"/>
          <dgm:chPref val="1"/>
          <dgm:dir/>
          <dgm:animOne val="branch"/>
          <dgm:animLvl val="lvl"/>
          <dgm:resizeHandles/>
        </dgm:presLayoutVars>
      </dgm:prSet>
      <dgm:spPr/>
    </dgm:pt>
    <dgm:pt modelId="{4675E246-7877-4E0C-AD7B-50B5B96B1CEF}" type="pres">
      <dgm:prSet presAssocID="{CCCF988D-0493-40F9-A4F9-68473A3DD62D}" presName="hierRoot1" presStyleCnt="0">
        <dgm:presLayoutVars>
          <dgm:hierBranch val="init"/>
        </dgm:presLayoutVars>
      </dgm:prSet>
      <dgm:spPr/>
    </dgm:pt>
    <dgm:pt modelId="{6E813560-0E88-4A7A-A872-11B28B2BDCF5}" type="pres">
      <dgm:prSet presAssocID="{CCCF988D-0493-40F9-A4F9-68473A3DD62D}" presName="rootComposite1" presStyleCnt="0"/>
      <dgm:spPr/>
    </dgm:pt>
    <dgm:pt modelId="{6606F8D5-CD32-4390-AFB8-C0D26D010715}" type="pres">
      <dgm:prSet presAssocID="{CCCF988D-0493-40F9-A4F9-68473A3DD62D}" presName="rootText1" presStyleLbl="node0" presStyleIdx="0" presStyleCnt="1" custScaleX="97502" custScaleY="56843">
        <dgm:presLayoutVars>
          <dgm:chPref val="3"/>
        </dgm:presLayoutVars>
      </dgm:prSet>
      <dgm:spPr/>
    </dgm:pt>
    <dgm:pt modelId="{5DA91F98-9D4F-4E67-AEDE-2AFC4F762D35}" type="pres">
      <dgm:prSet presAssocID="{CCCF988D-0493-40F9-A4F9-68473A3DD62D}" presName="rootConnector1" presStyleLbl="node1" presStyleIdx="0" presStyleCnt="0"/>
      <dgm:spPr/>
    </dgm:pt>
    <dgm:pt modelId="{4CE215FE-8A38-43FE-8C13-CF543FCBB75E}" type="pres">
      <dgm:prSet presAssocID="{CCCF988D-0493-40F9-A4F9-68473A3DD62D}" presName="hierChild2" presStyleCnt="0"/>
      <dgm:spPr/>
    </dgm:pt>
    <dgm:pt modelId="{228EA4F6-AF84-4820-8D4D-D5DC41BFF6CE}" type="pres">
      <dgm:prSet presAssocID="{3A9E0DB2-0D28-4812-8CE7-EC9B7E3107FB}" presName="Name37" presStyleLbl="parChTrans1D2" presStyleIdx="0" presStyleCnt="2"/>
      <dgm:spPr/>
    </dgm:pt>
    <dgm:pt modelId="{F90B16B1-85FC-4BBE-B841-BDA1BBAD6874}" type="pres">
      <dgm:prSet presAssocID="{8C0C8A81-1F9A-4C71-A17F-73677BD38504}" presName="hierRoot2" presStyleCnt="0">
        <dgm:presLayoutVars>
          <dgm:hierBranch val="init"/>
        </dgm:presLayoutVars>
      </dgm:prSet>
      <dgm:spPr/>
    </dgm:pt>
    <dgm:pt modelId="{EBA47D0A-21CD-49B7-9526-77C5D2C08267}" type="pres">
      <dgm:prSet presAssocID="{8C0C8A81-1F9A-4C71-A17F-73677BD38504}" presName="rootComposite" presStyleCnt="0"/>
      <dgm:spPr/>
    </dgm:pt>
    <dgm:pt modelId="{A7F6D418-D199-4BC7-99B1-22360795F12D}" type="pres">
      <dgm:prSet presAssocID="{8C0C8A81-1F9A-4C71-A17F-73677BD38504}" presName="rootText" presStyleLbl="node2" presStyleIdx="0" presStyleCnt="2" custScaleY="64745">
        <dgm:presLayoutVars>
          <dgm:chPref val="3"/>
        </dgm:presLayoutVars>
      </dgm:prSet>
      <dgm:spPr/>
    </dgm:pt>
    <dgm:pt modelId="{93A6E8D7-5E75-464C-AFB2-FEB248608DBE}" type="pres">
      <dgm:prSet presAssocID="{8C0C8A81-1F9A-4C71-A17F-73677BD38504}" presName="rootConnector" presStyleLbl="node2" presStyleIdx="0" presStyleCnt="2"/>
      <dgm:spPr/>
    </dgm:pt>
    <dgm:pt modelId="{57BBB3D1-1E8E-47ED-A4E7-BF39D1450F42}" type="pres">
      <dgm:prSet presAssocID="{8C0C8A81-1F9A-4C71-A17F-73677BD38504}" presName="hierChild4" presStyleCnt="0"/>
      <dgm:spPr/>
    </dgm:pt>
    <dgm:pt modelId="{A50A3D7A-1DAB-4F54-A6AE-D31685B71F26}" type="pres">
      <dgm:prSet presAssocID="{8C0C8A81-1F9A-4C71-A17F-73677BD38504}" presName="hierChild5" presStyleCnt="0"/>
      <dgm:spPr/>
    </dgm:pt>
    <dgm:pt modelId="{74C55855-EB9E-4399-8867-6980107F228E}" type="pres">
      <dgm:prSet presAssocID="{A61F58E5-081F-4B58-8ADD-E49E03DF2735}" presName="Name37" presStyleLbl="parChTrans1D2" presStyleIdx="1" presStyleCnt="2"/>
      <dgm:spPr/>
    </dgm:pt>
    <dgm:pt modelId="{91235A70-EE4D-4BAF-934A-0A982D07365E}" type="pres">
      <dgm:prSet presAssocID="{32906A95-8799-423C-A66B-FE2D0AB67778}" presName="hierRoot2" presStyleCnt="0">
        <dgm:presLayoutVars>
          <dgm:hierBranch val="init"/>
        </dgm:presLayoutVars>
      </dgm:prSet>
      <dgm:spPr/>
    </dgm:pt>
    <dgm:pt modelId="{7F9DCA42-1728-48D1-A674-D2251AC18A43}" type="pres">
      <dgm:prSet presAssocID="{32906A95-8799-423C-A66B-FE2D0AB67778}" presName="rootComposite" presStyleCnt="0"/>
      <dgm:spPr/>
    </dgm:pt>
    <dgm:pt modelId="{10EE1290-21FA-4DFD-96E7-3C2A2C00898F}" type="pres">
      <dgm:prSet presAssocID="{32906A95-8799-423C-A66B-FE2D0AB67778}" presName="rootText" presStyleLbl="node2" presStyleIdx="1" presStyleCnt="2" custScaleY="64745">
        <dgm:presLayoutVars>
          <dgm:chPref val="3"/>
        </dgm:presLayoutVars>
      </dgm:prSet>
      <dgm:spPr/>
    </dgm:pt>
    <dgm:pt modelId="{3C2B9981-558D-480B-B1DA-A186EC4B52C1}" type="pres">
      <dgm:prSet presAssocID="{32906A95-8799-423C-A66B-FE2D0AB67778}" presName="rootConnector" presStyleLbl="node2" presStyleIdx="1" presStyleCnt="2"/>
      <dgm:spPr/>
    </dgm:pt>
    <dgm:pt modelId="{54D0A126-6846-4C83-B456-895337ABAED7}" type="pres">
      <dgm:prSet presAssocID="{32906A95-8799-423C-A66B-FE2D0AB67778}" presName="hierChild4" presStyleCnt="0"/>
      <dgm:spPr/>
    </dgm:pt>
    <dgm:pt modelId="{695B2245-C38E-48D7-82C7-EDC384EB4332}" type="pres">
      <dgm:prSet presAssocID="{32906A95-8799-423C-A66B-FE2D0AB67778}" presName="hierChild5" presStyleCnt="0"/>
      <dgm:spPr/>
    </dgm:pt>
    <dgm:pt modelId="{C55F5C2C-FA13-4620-849E-11CB6C1113D9}" type="pres">
      <dgm:prSet presAssocID="{CCCF988D-0493-40F9-A4F9-68473A3DD62D}" presName="hierChild3" presStyleCnt="0"/>
      <dgm:spPr/>
    </dgm:pt>
  </dgm:ptLst>
  <dgm:cxnLst>
    <dgm:cxn modelId="{280C3328-A9DC-4009-904E-E9F88C601C14}" type="presOf" srcId="{A0CB8BD8-4A44-4241-A0F3-9336E6232212}" destId="{3B0962A9-F72B-4C51-9D94-8A37F0F1AC33}" srcOrd="0" destOrd="0" presId="urn:microsoft.com/office/officeart/2005/8/layout/orgChart1"/>
    <dgm:cxn modelId="{6BE31D3C-D359-4995-9D54-3811D64422AF}" srcId="{A0CB8BD8-4A44-4241-A0F3-9336E6232212}" destId="{CCCF988D-0493-40F9-A4F9-68473A3DD62D}" srcOrd="0" destOrd="0" parTransId="{A45183F9-5A09-40F4-A7E5-3576B76E1567}" sibTransId="{4D1A2A0E-9306-4798-8C20-D027E83C5515}"/>
    <dgm:cxn modelId="{82263F5E-34F6-4FB6-A871-2994D81A78A9}" type="presOf" srcId="{32906A95-8799-423C-A66B-FE2D0AB67778}" destId="{10EE1290-21FA-4DFD-96E7-3C2A2C00898F}" srcOrd="0" destOrd="0" presId="urn:microsoft.com/office/officeart/2005/8/layout/orgChart1"/>
    <dgm:cxn modelId="{7F20B850-B5B1-4A3D-8A27-A190C1556CD0}" type="presOf" srcId="{3A9E0DB2-0D28-4812-8CE7-EC9B7E3107FB}" destId="{228EA4F6-AF84-4820-8D4D-D5DC41BFF6CE}" srcOrd="0" destOrd="0" presId="urn:microsoft.com/office/officeart/2005/8/layout/orgChart1"/>
    <dgm:cxn modelId="{693DE750-36B3-4D0D-B22D-D45E6597199B}" type="presOf" srcId="{A61F58E5-081F-4B58-8ADD-E49E03DF2735}" destId="{74C55855-EB9E-4399-8867-6980107F228E}" srcOrd="0" destOrd="0" presId="urn:microsoft.com/office/officeart/2005/8/layout/orgChart1"/>
    <dgm:cxn modelId="{BCE8B196-4BC0-413B-8BAA-E4B5F61E004D}" srcId="{CCCF988D-0493-40F9-A4F9-68473A3DD62D}" destId="{32906A95-8799-423C-A66B-FE2D0AB67778}" srcOrd="1" destOrd="0" parTransId="{A61F58E5-081F-4B58-8ADD-E49E03DF2735}" sibTransId="{0478ECEA-586C-449D-B1FC-554D761E9ED0}"/>
    <dgm:cxn modelId="{0A862A99-6653-47DA-8A83-322A9F82FCF1}" type="presOf" srcId="{CCCF988D-0493-40F9-A4F9-68473A3DD62D}" destId="{5DA91F98-9D4F-4E67-AEDE-2AFC4F762D35}" srcOrd="1" destOrd="0" presId="urn:microsoft.com/office/officeart/2005/8/layout/orgChart1"/>
    <dgm:cxn modelId="{604613A9-DAA1-4089-B0A0-9EC131E49D1E}" type="presOf" srcId="{8C0C8A81-1F9A-4C71-A17F-73677BD38504}" destId="{93A6E8D7-5E75-464C-AFB2-FEB248608DBE}" srcOrd="1" destOrd="0" presId="urn:microsoft.com/office/officeart/2005/8/layout/orgChart1"/>
    <dgm:cxn modelId="{3D517DB0-B7B6-4DE2-B78F-9B3E5DB9A65C}" srcId="{CCCF988D-0493-40F9-A4F9-68473A3DD62D}" destId="{8C0C8A81-1F9A-4C71-A17F-73677BD38504}" srcOrd="0" destOrd="0" parTransId="{3A9E0DB2-0D28-4812-8CE7-EC9B7E3107FB}" sibTransId="{EB87AFCC-9691-4DBC-B0EF-265BFE814530}"/>
    <dgm:cxn modelId="{22AB3BC4-F2FD-4BB4-8AE3-51265A08C0A5}" type="presOf" srcId="{CCCF988D-0493-40F9-A4F9-68473A3DD62D}" destId="{6606F8D5-CD32-4390-AFB8-C0D26D010715}" srcOrd="0" destOrd="0" presId="urn:microsoft.com/office/officeart/2005/8/layout/orgChart1"/>
    <dgm:cxn modelId="{7E1AA7DB-5F93-4236-B02B-FD286AE2AE39}" type="presOf" srcId="{32906A95-8799-423C-A66B-FE2D0AB67778}" destId="{3C2B9981-558D-480B-B1DA-A186EC4B52C1}" srcOrd="1" destOrd="0" presId="urn:microsoft.com/office/officeart/2005/8/layout/orgChart1"/>
    <dgm:cxn modelId="{4AA650E9-8DCF-4D8D-B92E-71250345977F}" type="presOf" srcId="{8C0C8A81-1F9A-4C71-A17F-73677BD38504}" destId="{A7F6D418-D199-4BC7-99B1-22360795F12D}" srcOrd="0" destOrd="0" presId="urn:microsoft.com/office/officeart/2005/8/layout/orgChart1"/>
    <dgm:cxn modelId="{34EAF621-21F5-4EFD-8E34-882A82931395}" type="presParOf" srcId="{3B0962A9-F72B-4C51-9D94-8A37F0F1AC33}" destId="{4675E246-7877-4E0C-AD7B-50B5B96B1CEF}" srcOrd="0" destOrd="0" presId="urn:microsoft.com/office/officeart/2005/8/layout/orgChart1"/>
    <dgm:cxn modelId="{E6B85F2A-2C12-4188-8285-49EC55BB59E6}" type="presParOf" srcId="{4675E246-7877-4E0C-AD7B-50B5B96B1CEF}" destId="{6E813560-0E88-4A7A-A872-11B28B2BDCF5}" srcOrd="0" destOrd="0" presId="urn:microsoft.com/office/officeart/2005/8/layout/orgChart1"/>
    <dgm:cxn modelId="{25E8E67A-ADAD-4D45-AFBB-A4B550E2DAE0}" type="presParOf" srcId="{6E813560-0E88-4A7A-A872-11B28B2BDCF5}" destId="{6606F8D5-CD32-4390-AFB8-C0D26D010715}" srcOrd="0" destOrd="0" presId="urn:microsoft.com/office/officeart/2005/8/layout/orgChart1"/>
    <dgm:cxn modelId="{0544A9CF-70DE-4310-AABF-A49835A58903}" type="presParOf" srcId="{6E813560-0E88-4A7A-A872-11B28B2BDCF5}" destId="{5DA91F98-9D4F-4E67-AEDE-2AFC4F762D35}" srcOrd="1" destOrd="0" presId="urn:microsoft.com/office/officeart/2005/8/layout/orgChart1"/>
    <dgm:cxn modelId="{28E7B8EB-E516-4B22-ABC9-55A5BC16DCC1}" type="presParOf" srcId="{4675E246-7877-4E0C-AD7B-50B5B96B1CEF}" destId="{4CE215FE-8A38-43FE-8C13-CF543FCBB75E}" srcOrd="1" destOrd="0" presId="urn:microsoft.com/office/officeart/2005/8/layout/orgChart1"/>
    <dgm:cxn modelId="{A5E4CC89-061E-4E6E-B473-99056C66F13D}" type="presParOf" srcId="{4CE215FE-8A38-43FE-8C13-CF543FCBB75E}" destId="{228EA4F6-AF84-4820-8D4D-D5DC41BFF6CE}" srcOrd="0" destOrd="0" presId="urn:microsoft.com/office/officeart/2005/8/layout/orgChart1"/>
    <dgm:cxn modelId="{952F208D-73DB-4B5B-914E-5D21D154DA29}" type="presParOf" srcId="{4CE215FE-8A38-43FE-8C13-CF543FCBB75E}" destId="{F90B16B1-85FC-4BBE-B841-BDA1BBAD6874}" srcOrd="1" destOrd="0" presId="urn:microsoft.com/office/officeart/2005/8/layout/orgChart1"/>
    <dgm:cxn modelId="{D6E7CDBA-F45C-4E46-A091-3C1D9CB8B920}" type="presParOf" srcId="{F90B16B1-85FC-4BBE-B841-BDA1BBAD6874}" destId="{EBA47D0A-21CD-49B7-9526-77C5D2C08267}" srcOrd="0" destOrd="0" presId="urn:microsoft.com/office/officeart/2005/8/layout/orgChart1"/>
    <dgm:cxn modelId="{45B6E3C7-279A-4392-B98B-8E19332BD3D7}" type="presParOf" srcId="{EBA47D0A-21CD-49B7-9526-77C5D2C08267}" destId="{A7F6D418-D199-4BC7-99B1-22360795F12D}" srcOrd="0" destOrd="0" presId="urn:microsoft.com/office/officeart/2005/8/layout/orgChart1"/>
    <dgm:cxn modelId="{D75D1648-26CF-4538-B753-A44965A4A134}" type="presParOf" srcId="{EBA47D0A-21CD-49B7-9526-77C5D2C08267}" destId="{93A6E8D7-5E75-464C-AFB2-FEB248608DBE}" srcOrd="1" destOrd="0" presId="urn:microsoft.com/office/officeart/2005/8/layout/orgChart1"/>
    <dgm:cxn modelId="{E7D4BEA3-C3CC-438A-99AC-38DFC3D76270}" type="presParOf" srcId="{F90B16B1-85FC-4BBE-B841-BDA1BBAD6874}" destId="{57BBB3D1-1E8E-47ED-A4E7-BF39D1450F42}" srcOrd="1" destOrd="0" presId="urn:microsoft.com/office/officeart/2005/8/layout/orgChart1"/>
    <dgm:cxn modelId="{9EFA7989-6411-4E25-942E-B4F2AD417E12}" type="presParOf" srcId="{F90B16B1-85FC-4BBE-B841-BDA1BBAD6874}" destId="{A50A3D7A-1DAB-4F54-A6AE-D31685B71F26}" srcOrd="2" destOrd="0" presId="urn:microsoft.com/office/officeart/2005/8/layout/orgChart1"/>
    <dgm:cxn modelId="{D7FD63B0-27C1-4C9F-AEDB-7D812F5C2670}" type="presParOf" srcId="{4CE215FE-8A38-43FE-8C13-CF543FCBB75E}" destId="{74C55855-EB9E-4399-8867-6980107F228E}" srcOrd="2" destOrd="0" presId="urn:microsoft.com/office/officeart/2005/8/layout/orgChart1"/>
    <dgm:cxn modelId="{2FAE1585-D3B8-4BEA-8756-5078D6BD0D21}" type="presParOf" srcId="{4CE215FE-8A38-43FE-8C13-CF543FCBB75E}" destId="{91235A70-EE4D-4BAF-934A-0A982D07365E}" srcOrd="3" destOrd="0" presId="urn:microsoft.com/office/officeart/2005/8/layout/orgChart1"/>
    <dgm:cxn modelId="{F42C5FE5-3B24-464E-87F6-9EAB8FD36A3B}" type="presParOf" srcId="{91235A70-EE4D-4BAF-934A-0A982D07365E}" destId="{7F9DCA42-1728-48D1-A674-D2251AC18A43}" srcOrd="0" destOrd="0" presId="urn:microsoft.com/office/officeart/2005/8/layout/orgChart1"/>
    <dgm:cxn modelId="{E95C2BD2-F1F1-4ABF-81D4-8CC5EE0FD207}" type="presParOf" srcId="{7F9DCA42-1728-48D1-A674-D2251AC18A43}" destId="{10EE1290-21FA-4DFD-96E7-3C2A2C00898F}" srcOrd="0" destOrd="0" presId="urn:microsoft.com/office/officeart/2005/8/layout/orgChart1"/>
    <dgm:cxn modelId="{B05FB7AC-6915-4A4E-BB79-552C1A0B2609}" type="presParOf" srcId="{7F9DCA42-1728-48D1-A674-D2251AC18A43}" destId="{3C2B9981-558D-480B-B1DA-A186EC4B52C1}" srcOrd="1" destOrd="0" presId="urn:microsoft.com/office/officeart/2005/8/layout/orgChart1"/>
    <dgm:cxn modelId="{C9BDD6A1-AE43-41ED-B92D-38A771C4D5CA}" type="presParOf" srcId="{91235A70-EE4D-4BAF-934A-0A982D07365E}" destId="{54D0A126-6846-4C83-B456-895337ABAED7}" srcOrd="1" destOrd="0" presId="urn:microsoft.com/office/officeart/2005/8/layout/orgChart1"/>
    <dgm:cxn modelId="{D513C1A5-333F-44BA-A701-EA3B19D9141E}" type="presParOf" srcId="{91235A70-EE4D-4BAF-934A-0A982D07365E}" destId="{695B2245-C38E-48D7-82C7-EDC384EB4332}" srcOrd="2" destOrd="0" presId="urn:microsoft.com/office/officeart/2005/8/layout/orgChart1"/>
    <dgm:cxn modelId="{3AEA8508-3638-4E50-9153-80371708BACA}" type="presParOf" srcId="{4675E246-7877-4E0C-AD7B-50B5B96B1CEF}" destId="{C55F5C2C-FA13-4620-849E-11CB6C1113D9}" srcOrd="2" destOrd="0" presId="urn:microsoft.com/office/officeart/2005/8/layout/orgChart1"/>
  </dgm:cxnLst>
  <dgm:bg>
    <a:noFill/>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2F92465-B595-43F6-BFB4-F9C54197852F}" type="doc">
      <dgm:prSet loTypeId="urn:microsoft.com/office/officeart/2005/8/layout/orgChart1" loCatId="hierarchy" qsTypeId="urn:microsoft.com/office/officeart/2005/8/quickstyle/simple3" qsCatId="simple" csTypeId="urn:microsoft.com/office/officeart/2005/8/colors/colorful4" csCatId="colorful" phldr="1"/>
      <dgm:spPr/>
      <dgm:t>
        <a:bodyPr/>
        <a:lstStyle/>
        <a:p>
          <a:endParaRPr lang="en-GB"/>
        </a:p>
      </dgm:t>
    </dgm:pt>
    <dgm:pt modelId="{092FF241-FB4A-4C1A-B8D3-FC2EB90C14AB}">
      <dgm:prSet phldrT="[Text]" custT="1"/>
      <dgm:spPr>
        <a:xfrm>
          <a:off x="2318658" y="114300"/>
          <a:ext cx="1915883" cy="957941"/>
        </a:xfrm>
      </dgm:spPr>
      <dgm:t>
        <a:bodyPr/>
        <a:lstStyle/>
        <a:p>
          <a:r>
            <a:rPr lang="en-GB" sz="1400">
              <a:latin typeface="Calibri"/>
              <a:ea typeface="+mn-ea"/>
              <a:cs typeface="+mn-cs"/>
            </a:rPr>
            <a:t>Diagnostic Profile </a:t>
          </a:r>
        </a:p>
      </dgm:t>
    </dgm:pt>
    <dgm:pt modelId="{00228B5D-F4F9-45D7-BC5F-D0A6E4EB0CEF}" type="parTrans" cxnId="{27ACB55E-2ED5-42ED-9F4A-4FDD9602E276}">
      <dgm:prSet/>
      <dgm:spPr/>
      <dgm:t>
        <a:bodyPr/>
        <a:lstStyle/>
        <a:p>
          <a:endParaRPr lang="en-GB"/>
        </a:p>
      </dgm:t>
    </dgm:pt>
    <dgm:pt modelId="{0D24C909-D023-4EB8-BB30-E2925B61847E}" type="sibTrans" cxnId="{27ACB55E-2ED5-42ED-9F4A-4FDD9602E276}">
      <dgm:prSet/>
      <dgm:spPr/>
      <dgm:t>
        <a:bodyPr/>
        <a:lstStyle/>
        <a:p>
          <a:endParaRPr lang="en-GB"/>
        </a:p>
      </dgm:t>
    </dgm:pt>
    <dgm:pt modelId="{DF775AF1-1A2B-481B-97D4-AB942A4703E2}">
      <dgm:prSet custT="1"/>
      <dgm:spPr>
        <a:xfrm>
          <a:off x="439" y="1474577"/>
          <a:ext cx="1915883" cy="722058"/>
        </a:xfrm>
      </dgm:spPr>
      <dgm:t>
        <a:bodyPr/>
        <a:lstStyle/>
        <a:p>
          <a:r>
            <a:rPr lang="en-GB" sz="1200" b="1">
              <a:latin typeface="Calibri"/>
              <a:ea typeface="+mn-ea"/>
              <a:cs typeface="+mn-cs"/>
            </a:rPr>
            <a:t>1) Self -limiting features</a:t>
          </a:r>
          <a:r>
            <a:rPr lang="en-GB" sz="1200">
              <a:latin typeface="Calibri"/>
              <a:ea typeface="+mn-ea"/>
              <a:cs typeface="+mn-cs"/>
            </a:rPr>
            <a:t> (Q and R) - different levels of self-awareness and functioning</a:t>
          </a:r>
        </a:p>
      </dgm:t>
    </dgm:pt>
    <dgm:pt modelId="{BFC104CF-9582-4AE4-BBE1-5241939A34F6}" type="parTrans" cxnId="{257B3A09-3101-4D80-BE07-7CDE6E7F3936}">
      <dgm:prSet/>
      <dgm:spPr>
        <a:xfrm>
          <a:off x="958381" y="1072241"/>
          <a:ext cx="2318218" cy="402335"/>
        </a:xfrm>
      </dgm:spPr>
      <dgm:t>
        <a:bodyPr/>
        <a:lstStyle/>
        <a:p>
          <a:endParaRPr lang="en-GB"/>
        </a:p>
      </dgm:t>
    </dgm:pt>
    <dgm:pt modelId="{952804E4-9E57-4126-87AC-E762A9DC601B}" type="sibTrans" cxnId="{257B3A09-3101-4D80-BE07-7CDE6E7F3936}">
      <dgm:prSet/>
      <dgm:spPr/>
      <dgm:t>
        <a:bodyPr/>
        <a:lstStyle/>
        <a:p>
          <a:endParaRPr lang="en-GB"/>
        </a:p>
      </dgm:t>
    </dgm:pt>
    <dgm:pt modelId="{CA815D58-E787-4D8E-BE1F-CC125A3A3042}">
      <dgm:prSet custT="1"/>
      <dgm:spPr>
        <a:xfrm>
          <a:off x="2318658" y="1474577"/>
          <a:ext cx="1915883" cy="906672"/>
        </a:xfrm>
      </dgm:spPr>
      <dgm:t>
        <a:bodyPr/>
        <a:lstStyle/>
        <a:p>
          <a:r>
            <a:rPr lang="en-GB" sz="1200" b="1">
              <a:latin typeface="Calibri"/>
              <a:ea typeface="+mn-ea"/>
              <a:cs typeface="+mn-cs"/>
            </a:rPr>
            <a:t>2) Undeveloped behaviour</a:t>
          </a:r>
          <a:r>
            <a:rPr lang="en-GB" sz="1200">
              <a:latin typeface="Calibri"/>
              <a:ea typeface="+mn-ea"/>
              <a:cs typeface="+mn-cs"/>
            </a:rPr>
            <a:t> (S-U)-have had insufficient help to develop ability to relate to others</a:t>
          </a:r>
        </a:p>
      </dgm:t>
    </dgm:pt>
    <dgm:pt modelId="{C5BF392F-7C12-43F0-BA47-FE72C1753E61}" type="parTrans" cxnId="{F74E0CBE-499D-4D07-8DAB-AFEDABCDDDB1}">
      <dgm:prSet/>
      <dgm:spPr>
        <a:xfrm>
          <a:off x="3230880" y="1072241"/>
          <a:ext cx="91440" cy="402335"/>
        </a:xfrm>
      </dgm:spPr>
      <dgm:t>
        <a:bodyPr/>
        <a:lstStyle/>
        <a:p>
          <a:endParaRPr lang="en-GB"/>
        </a:p>
      </dgm:t>
    </dgm:pt>
    <dgm:pt modelId="{020183BF-DA5C-4A7D-AC00-6D6F4CA639D3}" type="sibTrans" cxnId="{F74E0CBE-499D-4D07-8DAB-AFEDABCDDDB1}">
      <dgm:prSet/>
      <dgm:spPr/>
      <dgm:t>
        <a:bodyPr/>
        <a:lstStyle/>
        <a:p>
          <a:endParaRPr lang="en-GB"/>
        </a:p>
      </dgm:t>
    </dgm:pt>
    <dgm:pt modelId="{43EC449C-5B1D-40D9-A5C8-22591A0357F8}">
      <dgm:prSet custT="1"/>
      <dgm:spPr>
        <a:xfrm>
          <a:off x="4636876" y="1474577"/>
          <a:ext cx="1915883" cy="849521"/>
        </a:xfrm>
      </dgm:spPr>
      <dgm:t>
        <a:bodyPr/>
        <a:lstStyle/>
        <a:p>
          <a:r>
            <a:rPr lang="en-GB" sz="1200" b="1">
              <a:latin typeface="Calibri"/>
              <a:ea typeface="+mn-ea"/>
              <a:cs typeface="+mn-cs"/>
            </a:rPr>
            <a:t>3) Unsupported development</a:t>
          </a:r>
          <a:r>
            <a:rPr lang="en-GB" sz="1200">
              <a:latin typeface="Calibri"/>
              <a:ea typeface="+mn-ea"/>
              <a:cs typeface="+mn-cs"/>
            </a:rPr>
            <a:t> (V-Z)- negative behaviour because of lack of early nurturing</a:t>
          </a:r>
        </a:p>
      </dgm:t>
    </dgm:pt>
    <dgm:pt modelId="{C90AA64B-481E-4225-BB21-54EF4AAB765D}" type="parTrans" cxnId="{5226DB9B-9400-4806-997D-B8B8E8DC18C6}">
      <dgm:prSet/>
      <dgm:spPr>
        <a:xfrm>
          <a:off x="3276600" y="1072241"/>
          <a:ext cx="2318218" cy="402335"/>
        </a:xfrm>
      </dgm:spPr>
      <dgm:t>
        <a:bodyPr/>
        <a:lstStyle/>
        <a:p>
          <a:endParaRPr lang="en-GB"/>
        </a:p>
      </dgm:t>
    </dgm:pt>
    <dgm:pt modelId="{E8DFC248-FFF1-4FE5-AC03-FD0ABB18F3E4}" type="sibTrans" cxnId="{5226DB9B-9400-4806-997D-B8B8E8DC18C6}">
      <dgm:prSet/>
      <dgm:spPr/>
      <dgm:t>
        <a:bodyPr/>
        <a:lstStyle/>
        <a:p>
          <a:endParaRPr lang="en-GB"/>
        </a:p>
      </dgm:t>
    </dgm:pt>
    <dgm:pt modelId="{02FA7DF3-6A56-40DB-BF69-BA4930C00E32}" type="pres">
      <dgm:prSet presAssocID="{D2F92465-B595-43F6-BFB4-F9C54197852F}" presName="hierChild1" presStyleCnt="0">
        <dgm:presLayoutVars>
          <dgm:orgChart val="1"/>
          <dgm:chPref val="1"/>
          <dgm:dir/>
          <dgm:animOne val="branch"/>
          <dgm:animLvl val="lvl"/>
          <dgm:resizeHandles/>
        </dgm:presLayoutVars>
      </dgm:prSet>
      <dgm:spPr/>
    </dgm:pt>
    <dgm:pt modelId="{E9E04749-FB85-459E-9E3D-46A28AAA4D17}" type="pres">
      <dgm:prSet presAssocID="{092FF241-FB4A-4C1A-B8D3-FC2EB90C14AB}" presName="hierRoot1" presStyleCnt="0">
        <dgm:presLayoutVars>
          <dgm:hierBranch val="init"/>
        </dgm:presLayoutVars>
      </dgm:prSet>
      <dgm:spPr/>
    </dgm:pt>
    <dgm:pt modelId="{14618E36-23AF-4234-B878-68E9408B98CC}" type="pres">
      <dgm:prSet presAssocID="{092FF241-FB4A-4C1A-B8D3-FC2EB90C14AB}" presName="rootComposite1" presStyleCnt="0"/>
      <dgm:spPr/>
    </dgm:pt>
    <dgm:pt modelId="{2E3A5DD9-570B-4276-9336-84F4A1053A2A}" type="pres">
      <dgm:prSet presAssocID="{092FF241-FB4A-4C1A-B8D3-FC2EB90C14AB}" presName="rootText1" presStyleLbl="node0" presStyleIdx="0" presStyleCnt="1">
        <dgm:presLayoutVars>
          <dgm:chPref val="3"/>
        </dgm:presLayoutVars>
      </dgm:prSet>
      <dgm:spPr>
        <a:prstGeom prst="rect">
          <a:avLst/>
        </a:prstGeom>
      </dgm:spPr>
    </dgm:pt>
    <dgm:pt modelId="{E2B03741-5B6F-4B37-B665-88CAD21F46D7}" type="pres">
      <dgm:prSet presAssocID="{092FF241-FB4A-4C1A-B8D3-FC2EB90C14AB}" presName="rootConnector1" presStyleLbl="node1" presStyleIdx="0" presStyleCnt="0"/>
      <dgm:spPr/>
    </dgm:pt>
    <dgm:pt modelId="{012EC367-C9A5-4CAC-94D6-7F4D25B0F267}" type="pres">
      <dgm:prSet presAssocID="{092FF241-FB4A-4C1A-B8D3-FC2EB90C14AB}" presName="hierChild2" presStyleCnt="0"/>
      <dgm:spPr/>
    </dgm:pt>
    <dgm:pt modelId="{B6520F51-12C9-4743-9F54-10D752FBB141}" type="pres">
      <dgm:prSet presAssocID="{BFC104CF-9582-4AE4-BBE1-5241939A34F6}" presName="Name37" presStyleLbl="parChTrans1D2" presStyleIdx="0" presStyleCnt="3"/>
      <dgm:spPr>
        <a:custGeom>
          <a:avLst/>
          <a:gdLst/>
          <a:ahLst/>
          <a:cxnLst/>
          <a:rect l="0" t="0" r="0" b="0"/>
          <a:pathLst>
            <a:path>
              <a:moveTo>
                <a:pt x="2318218" y="0"/>
              </a:moveTo>
              <a:lnTo>
                <a:pt x="2318218" y="201167"/>
              </a:lnTo>
              <a:lnTo>
                <a:pt x="0" y="201167"/>
              </a:lnTo>
              <a:lnTo>
                <a:pt x="0" y="402335"/>
              </a:lnTo>
            </a:path>
          </a:pathLst>
        </a:custGeom>
      </dgm:spPr>
    </dgm:pt>
    <dgm:pt modelId="{FFA7725B-379A-4B1E-B048-A83ED9FC9734}" type="pres">
      <dgm:prSet presAssocID="{DF775AF1-1A2B-481B-97D4-AB942A4703E2}" presName="hierRoot2" presStyleCnt="0">
        <dgm:presLayoutVars>
          <dgm:hierBranch val="init"/>
        </dgm:presLayoutVars>
      </dgm:prSet>
      <dgm:spPr/>
    </dgm:pt>
    <dgm:pt modelId="{6992F38F-CBD1-40C5-A718-0E7EE803A9F6}" type="pres">
      <dgm:prSet presAssocID="{DF775AF1-1A2B-481B-97D4-AB942A4703E2}" presName="rootComposite" presStyleCnt="0"/>
      <dgm:spPr/>
    </dgm:pt>
    <dgm:pt modelId="{BC625FC8-548D-4704-80CB-97318EAC7F3C}" type="pres">
      <dgm:prSet presAssocID="{DF775AF1-1A2B-481B-97D4-AB942A4703E2}" presName="rootText" presStyleLbl="node2" presStyleIdx="0" presStyleCnt="3" custScaleX="113189" custScaleY="144591">
        <dgm:presLayoutVars>
          <dgm:chPref val="3"/>
        </dgm:presLayoutVars>
      </dgm:prSet>
      <dgm:spPr>
        <a:prstGeom prst="rect">
          <a:avLst/>
        </a:prstGeom>
      </dgm:spPr>
    </dgm:pt>
    <dgm:pt modelId="{58EFCC07-2A44-4B85-B876-4F5FBDE253FF}" type="pres">
      <dgm:prSet presAssocID="{DF775AF1-1A2B-481B-97D4-AB942A4703E2}" presName="rootConnector" presStyleLbl="node2" presStyleIdx="0" presStyleCnt="3"/>
      <dgm:spPr/>
    </dgm:pt>
    <dgm:pt modelId="{5C97DC41-F4AF-4A06-B3A3-31FFC6A2E5DC}" type="pres">
      <dgm:prSet presAssocID="{DF775AF1-1A2B-481B-97D4-AB942A4703E2}" presName="hierChild4" presStyleCnt="0"/>
      <dgm:spPr/>
    </dgm:pt>
    <dgm:pt modelId="{09C8F7D4-0CA5-4EFF-AA2F-426F4F6609D5}" type="pres">
      <dgm:prSet presAssocID="{DF775AF1-1A2B-481B-97D4-AB942A4703E2}" presName="hierChild5" presStyleCnt="0"/>
      <dgm:spPr/>
    </dgm:pt>
    <dgm:pt modelId="{7BC7D742-8F3B-4B1F-8844-DA15DF1F1ABA}" type="pres">
      <dgm:prSet presAssocID="{C5BF392F-7C12-43F0-BA47-FE72C1753E61}" presName="Name37" presStyleLbl="parChTrans1D2" presStyleIdx="1" presStyleCnt="3"/>
      <dgm:spPr>
        <a:custGeom>
          <a:avLst/>
          <a:gdLst/>
          <a:ahLst/>
          <a:cxnLst/>
          <a:rect l="0" t="0" r="0" b="0"/>
          <a:pathLst>
            <a:path>
              <a:moveTo>
                <a:pt x="45720" y="0"/>
              </a:moveTo>
              <a:lnTo>
                <a:pt x="45720" y="402335"/>
              </a:lnTo>
            </a:path>
          </a:pathLst>
        </a:custGeom>
      </dgm:spPr>
    </dgm:pt>
    <dgm:pt modelId="{A6E47ECF-4620-4746-BB97-C83C29A715BC}" type="pres">
      <dgm:prSet presAssocID="{CA815D58-E787-4D8E-BE1F-CC125A3A3042}" presName="hierRoot2" presStyleCnt="0">
        <dgm:presLayoutVars>
          <dgm:hierBranch val="init"/>
        </dgm:presLayoutVars>
      </dgm:prSet>
      <dgm:spPr/>
    </dgm:pt>
    <dgm:pt modelId="{2049590F-F0B7-43AA-BC43-2E1CF0681B89}" type="pres">
      <dgm:prSet presAssocID="{CA815D58-E787-4D8E-BE1F-CC125A3A3042}" presName="rootComposite" presStyleCnt="0"/>
      <dgm:spPr/>
    </dgm:pt>
    <dgm:pt modelId="{7685DB1A-0F49-4FC9-BE8C-0C130BEC41E5}" type="pres">
      <dgm:prSet presAssocID="{CA815D58-E787-4D8E-BE1F-CC125A3A3042}" presName="rootText" presStyleLbl="node2" presStyleIdx="1" presStyleCnt="3" custScaleX="119273" custScaleY="147285">
        <dgm:presLayoutVars>
          <dgm:chPref val="3"/>
        </dgm:presLayoutVars>
      </dgm:prSet>
      <dgm:spPr>
        <a:prstGeom prst="rect">
          <a:avLst/>
        </a:prstGeom>
      </dgm:spPr>
    </dgm:pt>
    <dgm:pt modelId="{DCACB9DA-1C25-4AC8-AD19-AA019B0F50A4}" type="pres">
      <dgm:prSet presAssocID="{CA815D58-E787-4D8E-BE1F-CC125A3A3042}" presName="rootConnector" presStyleLbl="node2" presStyleIdx="1" presStyleCnt="3"/>
      <dgm:spPr/>
    </dgm:pt>
    <dgm:pt modelId="{5A3B359B-B246-43F5-A130-0BB4FD1398E3}" type="pres">
      <dgm:prSet presAssocID="{CA815D58-E787-4D8E-BE1F-CC125A3A3042}" presName="hierChild4" presStyleCnt="0"/>
      <dgm:spPr/>
    </dgm:pt>
    <dgm:pt modelId="{EFF71BA2-A8ED-438E-85DA-234130E8E1CA}" type="pres">
      <dgm:prSet presAssocID="{CA815D58-E787-4D8E-BE1F-CC125A3A3042}" presName="hierChild5" presStyleCnt="0"/>
      <dgm:spPr/>
    </dgm:pt>
    <dgm:pt modelId="{BC54DBDE-EB50-4014-BD0B-ABAD3B65041B}" type="pres">
      <dgm:prSet presAssocID="{C90AA64B-481E-4225-BB21-54EF4AAB765D}" presName="Name37" presStyleLbl="parChTrans1D2" presStyleIdx="2" presStyleCnt="3"/>
      <dgm:spPr>
        <a:custGeom>
          <a:avLst/>
          <a:gdLst/>
          <a:ahLst/>
          <a:cxnLst/>
          <a:rect l="0" t="0" r="0" b="0"/>
          <a:pathLst>
            <a:path>
              <a:moveTo>
                <a:pt x="0" y="0"/>
              </a:moveTo>
              <a:lnTo>
                <a:pt x="0" y="201167"/>
              </a:lnTo>
              <a:lnTo>
                <a:pt x="2318218" y="201167"/>
              </a:lnTo>
              <a:lnTo>
                <a:pt x="2318218" y="402335"/>
              </a:lnTo>
            </a:path>
          </a:pathLst>
        </a:custGeom>
      </dgm:spPr>
    </dgm:pt>
    <dgm:pt modelId="{9154890D-73C8-4D4A-941C-23841DDDB988}" type="pres">
      <dgm:prSet presAssocID="{43EC449C-5B1D-40D9-A5C8-22591A0357F8}" presName="hierRoot2" presStyleCnt="0">
        <dgm:presLayoutVars>
          <dgm:hierBranch val="init"/>
        </dgm:presLayoutVars>
      </dgm:prSet>
      <dgm:spPr/>
    </dgm:pt>
    <dgm:pt modelId="{40752A49-21B2-4EC6-8B31-218209E28FE1}" type="pres">
      <dgm:prSet presAssocID="{43EC449C-5B1D-40D9-A5C8-22591A0357F8}" presName="rootComposite" presStyleCnt="0"/>
      <dgm:spPr/>
    </dgm:pt>
    <dgm:pt modelId="{65E55B9C-6FCA-4020-84B0-BF4019CDB456}" type="pres">
      <dgm:prSet presAssocID="{43EC449C-5B1D-40D9-A5C8-22591A0357F8}" presName="rootText" presStyleLbl="node2" presStyleIdx="2" presStyleCnt="3" custScaleX="130325" custScaleY="139550">
        <dgm:presLayoutVars>
          <dgm:chPref val="3"/>
        </dgm:presLayoutVars>
      </dgm:prSet>
      <dgm:spPr>
        <a:prstGeom prst="rect">
          <a:avLst/>
        </a:prstGeom>
      </dgm:spPr>
    </dgm:pt>
    <dgm:pt modelId="{D6274B1D-F30A-4E02-B5C4-CDC0EDD5602B}" type="pres">
      <dgm:prSet presAssocID="{43EC449C-5B1D-40D9-A5C8-22591A0357F8}" presName="rootConnector" presStyleLbl="node2" presStyleIdx="2" presStyleCnt="3"/>
      <dgm:spPr/>
    </dgm:pt>
    <dgm:pt modelId="{00A5927B-132F-4C63-AE19-713A172FC877}" type="pres">
      <dgm:prSet presAssocID="{43EC449C-5B1D-40D9-A5C8-22591A0357F8}" presName="hierChild4" presStyleCnt="0"/>
      <dgm:spPr/>
    </dgm:pt>
    <dgm:pt modelId="{37781244-6440-4A55-8CEC-8F8DB2783773}" type="pres">
      <dgm:prSet presAssocID="{43EC449C-5B1D-40D9-A5C8-22591A0357F8}" presName="hierChild5" presStyleCnt="0"/>
      <dgm:spPr/>
    </dgm:pt>
    <dgm:pt modelId="{FE81048B-6AAC-4655-9BB5-2B544B8431CF}" type="pres">
      <dgm:prSet presAssocID="{092FF241-FB4A-4C1A-B8D3-FC2EB90C14AB}" presName="hierChild3" presStyleCnt="0"/>
      <dgm:spPr/>
    </dgm:pt>
  </dgm:ptLst>
  <dgm:cxnLst>
    <dgm:cxn modelId="{257B3A09-3101-4D80-BE07-7CDE6E7F3936}" srcId="{092FF241-FB4A-4C1A-B8D3-FC2EB90C14AB}" destId="{DF775AF1-1A2B-481B-97D4-AB942A4703E2}" srcOrd="0" destOrd="0" parTransId="{BFC104CF-9582-4AE4-BBE1-5241939A34F6}" sibTransId="{952804E4-9E57-4126-87AC-E762A9DC601B}"/>
    <dgm:cxn modelId="{5151FD27-0DE6-4A99-AD2A-AA99751B055B}" type="presOf" srcId="{DF775AF1-1A2B-481B-97D4-AB942A4703E2}" destId="{BC625FC8-548D-4704-80CB-97318EAC7F3C}" srcOrd="0" destOrd="0" presId="urn:microsoft.com/office/officeart/2005/8/layout/orgChart1"/>
    <dgm:cxn modelId="{53C4D03A-B62A-42E6-800F-5B6B4D41AC51}" type="presOf" srcId="{D2F92465-B595-43F6-BFB4-F9C54197852F}" destId="{02FA7DF3-6A56-40DB-BF69-BA4930C00E32}" srcOrd="0" destOrd="0" presId="urn:microsoft.com/office/officeart/2005/8/layout/orgChart1"/>
    <dgm:cxn modelId="{B9BE9C3B-513D-4E8B-8FCF-C1857CDC14CE}" type="presOf" srcId="{DF775AF1-1A2B-481B-97D4-AB942A4703E2}" destId="{58EFCC07-2A44-4B85-B876-4F5FBDE253FF}" srcOrd="1" destOrd="0" presId="urn:microsoft.com/office/officeart/2005/8/layout/orgChart1"/>
    <dgm:cxn modelId="{27ACB55E-2ED5-42ED-9F4A-4FDD9602E276}" srcId="{D2F92465-B595-43F6-BFB4-F9C54197852F}" destId="{092FF241-FB4A-4C1A-B8D3-FC2EB90C14AB}" srcOrd="0" destOrd="0" parTransId="{00228B5D-F4F9-45D7-BC5F-D0A6E4EB0CEF}" sibTransId="{0D24C909-D023-4EB8-BB30-E2925B61847E}"/>
    <dgm:cxn modelId="{2AE34374-13B5-4EC9-9ECE-93F15CD34BFB}" type="presOf" srcId="{C5BF392F-7C12-43F0-BA47-FE72C1753E61}" destId="{7BC7D742-8F3B-4B1F-8844-DA15DF1F1ABA}" srcOrd="0" destOrd="0" presId="urn:microsoft.com/office/officeart/2005/8/layout/orgChart1"/>
    <dgm:cxn modelId="{82A5B18A-6885-4EF6-8058-E53EE82389E9}" type="presOf" srcId="{C90AA64B-481E-4225-BB21-54EF4AAB765D}" destId="{BC54DBDE-EB50-4014-BD0B-ABAD3B65041B}" srcOrd="0" destOrd="0" presId="urn:microsoft.com/office/officeart/2005/8/layout/orgChart1"/>
    <dgm:cxn modelId="{DEF7B28F-20FE-4DE0-8912-059D483B4105}" type="presOf" srcId="{CA815D58-E787-4D8E-BE1F-CC125A3A3042}" destId="{7685DB1A-0F49-4FC9-BE8C-0C130BEC41E5}" srcOrd="0" destOrd="0" presId="urn:microsoft.com/office/officeart/2005/8/layout/orgChart1"/>
    <dgm:cxn modelId="{5226DB9B-9400-4806-997D-B8B8E8DC18C6}" srcId="{092FF241-FB4A-4C1A-B8D3-FC2EB90C14AB}" destId="{43EC449C-5B1D-40D9-A5C8-22591A0357F8}" srcOrd="2" destOrd="0" parTransId="{C90AA64B-481E-4225-BB21-54EF4AAB765D}" sibTransId="{E8DFC248-FFF1-4FE5-AC03-FD0ABB18F3E4}"/>
    <dgm:cxn modelId="{8AFAC6A2-03C9-423D-A948-FE46A2982190}" type="presOf" srcId="{CA815D58-E787-4D8E-BE1F-CC125A3A3042}" destId="{DCACB9DA-1C25-4AC8-AD19-AA019B0F50A4}" srcOrd="1" destOrd="0" presId="urn:microsoft.com/office/officeart/2005/8/layout/orgChart1"/>
    <dgm:cxn modelId="{0CF808B6-9061-4986-BEA8-37871A5BB241}" type="presOf" srcId="{BFC104CF-9582-4AE4-BBE1-5241939A34F6}" destId="{B6520F51-12C9-4743-9F54-10D752FBB141}" srcOrd="0" destOrd="0" presId="urn:microsoft.com/office/officeart/2005/8/layout/orgChart1"/>
    <dgm:cxn modelId="{F74E0CBE-499D-4D07-8DAB-AFEDABCDDDB1}" srcId="{092FF241-FB4A-4C1A-B8D3-FC2EB90C14AB}" destId="{CA815D58-E787-4D8E-BE1F-CC125A3A3042}" srcOrd="1" destOrd="0" parTransId="{C5BF392F-7C12-43F0-BA47-FE72C1753E61}" sibTransId="{020183BF-DA5C-4A7D-AC00-6D6F4CA639D3}"/>
    <dgm:cxn modelId="{3D39ABD1-DDA2-46F8-AD54-ED325429FDF1}" type="presOf" srcId="{092FF241-FB4A-4C1A-B8D3-FC2EB90C14AB}" destId="{2E3A5DD9-570B-4276-9336-84F4A1053A2A}" srcOrd="0" destOrd="0" presId="urn:microsoft.com/office/officeart/2005/8/layout/orgChart1"/>
    <dgm:cxn modelId="{A76D22F6-0034-4337-8F82-00DA8B079379}" type="presOf" srcId="{43EC449C-5B1D-40D9-A5C8-22591A0357F8}" destId="{D6274B1D-F30A-4E02-B5C4-CDC0EDD5602B}" srcOrd="1" destOrd="0" presId="urn:microsoft.com/office/officeart/2005/8/layout/orgChart1"/>
    <dgm:cxn modelId="{826266FB-9AEF-49F0-895E-6B0643ECB123}" type="presOf" srcId="{43EC449C-5B1D-40D9-A5C8-22591A0357F8}" destId="{65E55B9C-6FCA-4020-84B0-BF4019CDB456}" srcOrd="0" destOrd="0" presId="urn:microsoft.com/office/officeart/2005/8/layout/orgChart1"/>
    <dgm:cxn modelId="{8BDA2CFC-BF7E-4136-B73F-6165DF74DFB6}" type="presOf" srcId="{092FF241-FB4A-4C1A-B8D3-FC2EB90C14AB}" destId="{E2B03741-5B6F-4B37-B665-88CAD21F46D7}" srcOrd="1" destOrd="0" presId="urn:microsoft.com/office/officeart/2005/8/layout/orgChart1"/>
    <dgm:cxn modelId="{72DDC1B1-E028-4F44-93B6-488A63E27A55}" type="presParOf" srcId="{02FA7DF3-6A56-40DB-BF69-BA4930C00E32}" destId="{E9E04749-FB85-459E-9E3D-46A28AAA4D17}" srcOrd="0" destOrd="0" presId="urn:microsoft.com/office/officeart/2005/8/layout/orgChart1"/>
    <dgm:cxn modelId="{A00D5EA4-101C-4D46-B5A0-4138A2637D91}" type="presParOf" srcId="{E9E04749-FB85-459E-9E3D-46A28AAA4D17}" destId="{14618E36-23AF-4234-B878-68E9408B98CC}" srcOrd="0" destOrd="0" presId="urn:microsoft.com/office/officeart/2005/8/layout/orgChart1"/>
    <dgm:cxn modelId="{FB91C841-F5CC-45F6-A171-AF180753F4F8}" type="presParOf" srcId="{14618E36-23AF-4234-B878-68E9408B98CC}" destId="{2E3A5DD9-570B-4276-9336-84F4A1053A2A}" srcOrd="0" destOrd="0" presId="urn:microsoft.com/office/officeart/2005/8/layout/orgChart1"/>
    <dgm:cxn modelId="{0CF4F6C1-F4AB-409E-87A2-46598E8DBA60}" type="presParOf" srcId="{14618E36-23AF-4234-B878-68E9408B98CC}" destId="{E2B03741-5B6F-4B37-B665-88CAD21F46D7}" srcOrd="1" destOrd="0" presId="urn:microsoft.com/office/officeart/2005/8/layout/orgChart1"/>
    <dgm:cxn modelId="{D6D6FAA4-442C-4009-9789-FB949D4434D4}" type="presParOf" srcId="{E9E04749-FB85-459E-9E3D-46A28AAA4D17}" destId="{012EC367-C9A5-4CAC-94D6-7F4D25B0F267}" srcOrd="1" destOrd="0" presId="urn:microsoft.com/office/officeart/2005/8/layout/orgChart1"/>
    <dgm:cxn modelId="{CCE0FBF6-7E8D-43F3-9D29-716C50481B3D}" type="presParOf" srcId="{012EC367-C9A5-4CAC-94D6-7F4D25B0F267}" destId="{B6520F51-12C9-4743-9F54-10D752FBB141}" srcOrd="0" destOrd="0" presId="urn:microsoft.com/office/officeart/2005/8/layout/orgChart1"/>
    <dgm:cxn modelId="{6C7BC1A3-779F-418F-8FD3-4A85D2C8730C}" type="presParOf" srcId="{012EC367-C9A5-4CAC-94D6-7F4D25B0F267}" destId="{FFA7725B-379A-4B1E-B048-A83ED9FC9734}" srcOrd="1" destOrd="0" presId="urn:microsoft.com/office/officeart/2005/8/layout/orgChart1"/>
    <dgm:cxn modelId="{FE7A831E-7F5D-4C7B-A02F-8CEC301B3DCF}" type="presParOf" srcId="{FFA7725B-379A-4B1E-B048-A83ED9FC9734}" destId="{6992F38F-CBD1-40C5-A718-0E7EE803A9F6}" srcOrd="0" destOrd="0" presId="urn:microsoft.com/office/officeart/2005/8/layout/orgChart1"/>
    <dgm:cxn modelId="{4EA66832-8AA6-4196-9BE4-66E8C8A63647}" type="presParOf" srcId="{6992F38F-CBD1-40C5-A718-0E7EE803A9F6}" destId="{BC625FC8-548D-4704-80CB-97318EAC7F3C}" srcOrd="0" destOrd="0" presId="urn:microsoft.com/office/officeart/2005/8/layout/orgChart1"/>
    <dgm:cxn modelId="{02A51F7B-863B-4BBB-81A5-87F26CE317F1}" type="presParOf" srcId="{6992F38F-CBD1-40C5-A718-0E7EE803A9F6}" destId="{58EFCC07-2A44-4B85-B876-4F5FBDE253FF}" srcOrd="1" destOrd="0" presId="urn:microsoft.com/office/officeart/2005/8/layout/orgChart1"/>
    <dgm:cxn modelId="{C34871D3-B668-4429-845F-2E68EE3BE3AC}" type="presParOf" srcId="{FFA7725B-379A-4B1E-B048-A83ED9FC9734}" destId="{5C97DC41-F4AF-4A06-B3A3-31FFC6A2E5DC}" srcOrd="1" destOrd="0" presId="urn:microsoft.com/office/officeart/2005/8/layout/orgChart1"/>
    <dgm:cxn modelId="{157408D4-44B9-47E7-BB47-9961F5C09E6F}" type="presParOf" srcId="{FFA7725B-379A-4B1E-B048-A83ED9FC9734}" destId="{09C8F7D4-0CA5-4EFF-AA2F-426F4F6609D5}" srcOrd="2" destOrd="0" presId="urn:microsoft.com/office/officeart/2005/8/layout/orgChart1"/>
    <dgm:cxn modelId="{D60D606C-EE66-413E-8F59-2A046151BED7}" type="presParOf" srcId="{012EC367-C9A5-4CAC-94D6-7F4D25B0F267}" destId="{7BC7D742-8F3B-4B1F-8844-DA15DF1F1ABA}" srcOrd="2" destOrd="0" presId="urn:microsoft.com/office/officeart/2005/8/layout/orgChart1"/>
    <dgm:cxn modelId="{F8115530-1050-4F94-9C98-7564AE03A862}" type="presParOf" srcId="{012EC367-C9A5-4CAC-94D6-7F4D25B0F267}" destId="{A6E47ECF-4620-4746-BB97-C83C29A715BC}" srcOrd="3" destOrd="0" presId="urn:microsoft.com/office/officeart/2005/8/layout/orgChart1"/>
    <dgm:cxn modelId="{4FA6BDE5-70AA-417E-99C5-171BD944757E}" type="presParOf" srcId="{A6E47ECF-4620-4746-BB97-C83C29A715BC}" destId="{2049590F-F0B7-43AA-BC43-2E1CF0681B89}" srcOrd="0" destOrd="0" presId="urn:microsoft.com/office/officeart/2005/8/layout/orgChart1"/>
    <dgm:cxn modelId="{E73273E1-5C76-4071-A061-9DC081A0E3B0}" type="presParOf" srcId="{2049590F-F0B7-43AA-BC43-2E1CF0681B89}" destId="{7685DB1A-0F49-4FC9-BE8C-0C130BEC41E5}" srcOrd="0" destOrd="0" presId="urn:microsoft.com/office/officeart/2005/8/layout/orgChart1"/>
    <dgm:cxn modelId="{045AE4C9-E63D-4008-8CB9-10EC6FC692B1}" type="presParOf" srcId="{2049590F-F0B7-43AA-BC43-2E1CF0681B89}" destId="{DCACB9DA-1C25-4AC8-AD19-AA019B0F50A4}" srcOrd="1" destOrd="0" presId="urn:microsoft.com/office/officeart/2005/8/layout/orgChart1"/>
    <dgm:cxn modelId="{2EA328FD-CE07-4AE3-B334-A733B1EBA377}" type="presParOf" srcId="{A6E47ECF-4620-4746-BB97-C83C29A715BC}" destId="{5A3B359B-B246-43F5-A130-0BB4FD1398E3}" srcOrd="1" destOrd="0" presId="urn:microsoft.com/office/officeart/2005/8/layout/orgChart1"/>
    <dgm:cxn modelId="{E32C7917-615B-4DC5-82D5-AFEE6A9CC8D6}" type="presParOf" srcId="{A6E47ECF-4620-4746-BB97-C83C29A715BC}" destId="{EFF71BA2-A8ED-438E-85DA-234130E8E1CA}" srcOrd="2" destOrd="0" presId="urn:microsoft.com/office/officeart/2005/8/layout/orgChart1"/>
    <dgm:cxn modelId="{F582F0CF-FDBE-4FBC-B710-207DD6F2D406}" type="presParOf" srcId="{012EC367-C9A5-4CAC-94D6-7F4D25B0F267}" destId="{BC54DBDE-EB50-4014-BD0B-ABAD3B65041B}" srcOrd="4" destOrd="0" presId="urn:microsoft.com/office/officeart/2005/8/layout/orgChart1"/>
    <dgm:cxn modelId="{B756B9B4-0ADE-4AAE-9576-B8D251DC2A50}" type="presParOf" srcId="{012EC367-C9A5-4CAC-94D6-7F4D25B0F267}" destId="{9154890D-73C8-4D4A-941C-23841DDDB988}" srcOrd="5" destOrd="0" presId="urn:microsoft.com/office/officeart/2005/8/layout/orgChart1"/>
    <dgm:cxn modelId="{E15BA4A4-4990-48E9-84D3-A5DD11F46090}" type="presParOf" srcId="{9154890D-73C8-4D4A-941C-23841DDDB988}" destId="{40752A49-21B2-4EC6-8B31-218209E28FE1}" srcOrd="0" destOrd="0" presId="urn:microsoft.com/office/officeart/2005/8/layout/orgChart1"/>
    <dgm:cxn modelId="{1DC65572-24E3-46F3-86F2-5ED1C85E11B4}" type="presParOf" srcId="{40752A49-21B2-4EC6-8B31-218209E28FE1}" destId="{65E55B9C-6FCA-4020-84B0-BF4019CDB456}" srcOrd="0" destOrd="0" presId="urn:microsoft.com/office/officeart/2005/8/layout/orgChart1"/>
    <dgm:cxn modelId="{D139504E-B878-49AB-9108-C242E29E6D64}" type="presParOf" srcId="{40752A49-21B2-4EC6-8B31-218209E28FE1}" destId="{D6274B1D-F30A-4E02-B5C4-CDC0EDD5602B}" srcOrd="1" destOrd="0" presId="urn:microsoft.com/office/officeart/2005/8/layout/orgChart1"/>
    <dgm:cxn modelId="{9F63FAF6-5DC8-43FF-A9BF-9DD0636B2B5A}" type="presParOf" srcId="{9154890D-73C8-4D4A-941C-23841DDDB988}" destId="{00A5927B-132F-4C63-AE19-713A172FC877}" srcOrd="1" destOrd="0" presId="urn:microsoft.com/office/officeart/2005/8/layout/orgChart1"/>
    <dgm:cxn modelId="{012FF73D-330C-4355-8000-7DC4FD61415B}" type="presParOf" srcId="{9154890D-73C8-4D4A-941C-23841DDDB988}" destId="{37781244-6440-4A55-8CEC-8F8DB2783773}" srcOrd="2" destOrd="0" presId="urn:microsoft.com/office/officeart/2005/8/layout/orgChart1"/>
    <dgm:cxn modelId="{0A5E4B6D-4BC7-433B-B204-D266CE778EEB}" type="presParOf" srcId="{E9E04749-FB85-459E-9E3D-46A28AAA4D17}" destId="{FE81048B-6AAC-4655-9BB5-2B544B8431CF}" srcOrd="2" destOrd="0" presId="urn:microsoft.com/office/officeart/2005/8/layout/orgChar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777F15BD-ADBB-4885-AFFA-025A0951497E}" type="doc">
      <dgm:prSet loTypeId="urn:microsoft.com/office/officeart/2005/8/layout/cycle3" loCatId="cycle" qsTypeId="urn:microsoft.com/office/officeart/2005/8/quickstyle/simple1" qsCatId="simple" csTypeId="urn:microsoft.com/office/officeart/2005/8/colors/colorful5" csCatId="colorful" phldr="1"/>
      <dgm:spPr/>
      <dgm:t>
        <a:bodyPr/>
        <a:lstStyle/>
        <a:p>
          <a:endParaRPr lang="en-GB"/>
        </a:p>
      </dgm:t>
    </dgm:pt>
    <dgm:pt modelId="{02968C8B-92F3-4D4E-8A21-D3CB24FB0D35}">
      <dgm:prSet phldrT="[Text]"/>
      <dgm:spPr/>
      <dgm:t>
        <a:bodyPr/>
        <a:lstStyle/>
        <a:p>
          <a:r>
            <a:rPr lang="en-GB"/>
            <a:t>Exploration from safe base</a:t>
          </a:r>
        </a:p>
      </dgm:t>
    </dgm:pt>
    <dgm:pt modelId="{013A5203-2910-478D-96E1-1B0776EEA2DC}" type="parTrans" cxnId="{83276DF9-B5F2-47BB-8EF1-0D43E5FACD96}">
      <dgm:prSet/>
      <dgm:spPr/>
      <dgm:t>
        <a:bodyPr/>
        <a:lstStyle/>
        <a:p>
          <a:endParaRPr lang="en-GB"/>
        </a:p>
      </dgm:t>
    </dgm:pt>
    <dgm:pt modelId="{5F6589F9-87A4-460A-A647-54F4DF2C90D6}" type="sibTrans" cxnId="{83276DF9-B5F2-47BB-8EF1-0D43E5FACD96}">
      <dgm:prSet/>
      <dgm:spPr/>
      <dgm:t>
        <a:bodyPr/>
        <a:lstStyle/>
        <a:p>
          <a:endParaRPr lang="en-GB"/>
        </a:p>
      </dgm:t>
    </dgm:pt>
    <dgm:pt modelId="{15B52EEF-81D0-4CAF-80A1-7E6A369CBAB0}">
      <dgm:prSet phldrT="[Text]"/>
      <dgm:spPr/>
      <dgm:t>
        <a:bodyPr/>
        <a:lstStyle/>
        <a:p>
          <a:r>
            <a:rPr lang="en-GB"/>
            <a:t>Uncertainty,not knowing, frustration</a:t>
          </a:r>
        </a:p>
      </dgm:t>
    </dgm:pt>
    <dgm:pt modelId="{81EFA348-27AA-413F-B657-0408D1A2C9EE}" type="parTrans" cxnId="{60190DC6-B2BE-49D6-B621-8C489E65CBFE}">
      <dgm:prSet/>
      <dgm:spPr/>
      <dgm:t>
        <a:bodyPr/>
        <a:lstStyle/>
        <a:p>
          <a:endParaRPr lang="en-GB"/>
        </a:p>
      </dgm:t>
    </dgm:pt>
    <dgm:pt modelId="{5739131F-5275-4889-A5AA-3501982866D3}" type="sibTrans" cxnId="{60190DC6-B2BE-49D6-B621-8C489E65CBFE}">
      <dgm:prSet/>
      <dgm:spPr/>
      <dgm:t>
        <a:bodyPr/>
        <a:lstStyle/>
        <a:p>
          <a:endParaRPr lang="en-GB"/>
        </a:p>
      </dgm:t>
    </dgm:pt>
    <dgm:pt modelId="{D9DB5CA8-BC30-49BF-9576-B6AC8E663A5D}">
      <dgm:prSet phldrT="[Text]"/>
      <dgm:spPr/>
      <dgm:t>
        <a:bodyPr/>
        <a:lstStyle/>
        <a:p>
          <a:r>
            <a:rPr lang="en-GB"/>
            <a:t>Success, agency, knowledge,responsibility</a:t>
          </a:r>
        </a:p>
      </dgm:t>
    </dgm:pt>
    <dgm:pt modelId="{76565487-2B3C-4FDF-B66E-E0F7683B2C3E}" type="parTrans" cxnId="{9E0F5CF0-8C46-497B-B974-A3E93F02327D}">
      <dgm:prSet/>
      <dgm:spPr/>
      <dgm:t>
        <a:bodyPr/>
        <a:lstStyle/>
        <a:p>
          <a:endParaRPr lang="en-GB"/>
        </a:p>
      </dgm:t>
    </dgm:pt>
    <dgm:pt modelId="{97B681B8-5FA9-416B-B796-1EAAEA962CC6}" type="sibTrans" cxnId="{9E0F5CF0-8C46-497B-B974-A3E93F02327D}">
      <dgm:prSet/>
      <dgm:spPr/>
      <dgm:t>
        <a:bodyPr/>
        <a:lstStyle/>
        <a:p>
          <a:endParaRPr lang="en-GB"/>
        </a:p>
      </dgm:t>
    </dgm:pt>
    <dgm:pt modelId="{48B84CED-8817-4ACA-A25D-1D0D65976349}">
      <dgm:prSet/>
      <dgm:spPr/>
      <dgm:t>
        <a:bodyPr/>
        <a:lstStyle/>
        <a:p>
          <a:r>
            <a:rPr lang="en-GB"/>
            <a:t>Reassured by caregiver</a:t>
          </a:r>
        </a:p>
      </dgm:t>
    </dgm:pt>
    <dgm:pt modelId="{3B6B2121-9808-41AC-8F68-22031120A979}" type="parTrans" cxnId="{ACB05B8A-BE00-49EA-BAA2-86632A18685B}">
      <dgm:prSet/>
      <dgm:spPr/>
      <dgm:t>
        <a:bodyPr/>
        <a:lstStyle/>
        <a:p>
          <a:endParaRPr lang="en-GB"/>
        </a:p>
      </dgm:t>
    </dgm:pt>
    <dgm:pt modelId="{A608E31E-AEC4-49FE-9BF8-0E3FDE9A656E}" type="sibTrans" cxnId="{ACB05B8A-BE00-49EA-BAA2-86632A18685B}">
      <dgm:prSet/>
      <dgm:spPr/>
      <dgm:t>
        <a:bodyPr/>
        <a:lstStyle/>
        <a:p>
          <a:endParaRPr lang="en-GB"/>
        </a:p>
      </dgm:t>
    </dgm:pt>
    <dgm:pt modelId="{F294C232-F78B-4A17-B269-A2942DA4C6D3}">
      <dgm:prSet/>
      <dgm:spPr/>
      <dgm:t>
        <a:bodyPr/>
        <a:lstStyle/>
        <a:p>
          <a:r>
            <a:rPr lang="en-GB"/>
            <a:t>Safe Base</a:t>
          </a:r>
        </a:p>
      </dgm:t>
    </dgm:pt>
    <dgm:pt modelId="{AB52C658-3DC9-47AA-AED6-4D79B00735EA}" type="parTrans" cxnId="{F7133BD5-0FA6-4DBA-96D4-C310625BE63F}">
      <dgm:prSet/>
      <dgm:spPr/>
      <dgm:t>
        <a:bodyPr/>
        <a:lstStyle/>
        <a:p>
          <a:endParaRPr lang="en-GB"/>
        </a:p>
      </dgm:t>
    </dgm:pt>
    <dgm:pt modelId="{0426F85D-A1AA-411E-9622-ED63BC406EF4}" type="sibTrans" cxnId="{F7133BD5-0FA6-4DBA-96D4-C310625BE63F}">
      <dgm:prSet/>
      <dgm:spPr/>
      <dgm:t>
        <a:bodyPr/>
        <a:lstStyle/>
        <a:p>
          <a:endParaRPr lang="en-GB"/>
        </a:p>
      </dgm:t>
    </dgm:pt>
    <dgm:pt modelId="{A316FDE7-3FD1-435A-90BB-6AD777910DA5}" type="pres">
      <dgm:prSet presAssocID="{777F15BD-ADBB-4885-AFFA-025A0951497E}" presName="Name0" presStyleCnt="0">
        <dgm:presLayoutVars>
          <dgm:dir/>
          <dgm:resizeHandles val="exact"/>
        </dgm:presLayoutVars>
      </dgm:prSet>
      <dgm:spPr/>
    </dgm:pt>
    <dgm:pt modelId="{7FD4B750-AA38-4D14-A4E8-DB137FE85ECF}" type="pres">
      <dgm:prSet presAssocID="{777F15BD-ADBB-4885-AFFA-025A0951497E}" presName="cycle" presStyleCnt="0"/>
      <dgm:spPr/>
    </dgm:pt>
    <dgm:pt modelId="{06A7FBF5-A91B-4480-8F30-C2C887262D6E}" type="pres">
      <dgm:prSet presAssocID="{F294C232-F78B-4A17-B269-A2942DA4C6D3}" presName="nodeFirstNode" presStyleLbl="node1" presStyleIdx="0" presStyleCnt="5" custRadScaleRad="100054" custRadScaleInc="-532">
        <dgm:presLayoutVars>
          <dgm:bulletEnabled val="1"/>
        </dgm:presLayoutVars>
      </dgm:prSet>
      <dgm:spPr/>
    </dgm:pt>
    <dgm:pt modelId="{291A4169-711A-4931-910E-0B54E53A8B56}" type="pres">
      <dgm:prSet presAssocID="{0426F85D-A1AA-411E-9622-ED63BC406EF4}" presName="sibTransFirstNode" presStyleLbl="bgShp" presStyleIdx="0" presStyleCnt="1"/>
      <dgm:spPr/>
    </dgm:pt>
    <dgm:pt modelId="{072C99FC-8A0B-4E7D-BAAB-52A864E21EE8}" type="pres">
      <dgm:prSet presAssocID="{02968C8B-92F3-4D4E-8A21-D3CB24FB0D35}" presName="nodeFollowingNodes" presStyleLbl="node1" presStyleIdx="1" presStyleCnt="5">
        <dgm:presLayoutVars>
          <dgm:bulletEnabled val="1"/>
        </dgm:presLayoutVars>
      </dgm:prSet>
      <dgm:spPr/>
    </dgm:pt>
    <dgm:pt modelId="{8D8C7632-3F22-4B9D-9C77-8CB436E1BE21}" type="pres">
      <dgm:prSet presAssocID="{15B52EEF-81D0-4CAF-80A1-7E6A369CBAB0}" presName="nodeFollowingNodes" presStyleLbl="node1" presStyleIdx="2" presStyleCnt="5" custRadScaleRad="97199" custRadScaleInc="-2015">
        <dgm:presLayoutVars>
          <dgm:bulletEnabled val="1"/>
        </dgm:presLayoutVars>
      </dgm:prSet>
      <dgm:spPr/>
    </dgm:pt>
    <dgm:pt modelId="{91061DEC-FCB8-4001-9B35-445721A82967}" type="pres">
      <dgm:prSet presAssocID="{48B84CED-8817-4ACA-A25D-1D0D65976349}" presName="nodeFollowingNodes" presStyleLbl="node1" presStyleIdx="3" presStyleCnt="5">
        <dgm:presLayoutVars>
          <dgm:bulletEnabled val="1"/>
        </dgm:presLayoutVars>
      </dgm:prSet>
      <dgm:spPr/>
    </dgm:pt>
    <dgm:pt modelId="{32157C23-594F-4B00-82E0-28C330854D63}" type="pres">
      <dgm:prSet presAssocID="{D9DB5CA8-BC30-49BF-9576-B6AC8E663A5D}" presName="nodeFollowingNodes" presStyleLbl="node1" presStyleIdx="4" presStyleCnt="5">
        <dgm:presLayoutVars>
          <dgm:bulletEnabled val="1"/>
        </dgm:presLayoutVars>
      </dgm:prSet>
      <dgm:spPr/>
    </dgm:pt>
  </dgm:ptLst>
  <dgm:cxnLst>
    <dgm:cxn modelId="{69B7A817-B316-4559-90E0-78C526337244}" type="presOf" srcId="{15B52EEF-81D0-4CAF-80A1-7E6A369CBAB0}" destId="{8D8C7632-3F22-4B9D-9C77-8CB436E1BE21}" srcOrd="0" destOrd="0" presId="urn:microsoft.com/office/officeart/2005/8/layout/cycle3"/>
    <dgm:cxn modelId="{FC48535C-F3A3-4091-801F-2138A6E5AB96}" type="presOf" srcId="{F294C232-F78B-4A17-B269-A2942DA4C6D3}" destId="{06A7FBF5-A91B-4480-8F30-C2C887262D6E}" srcOrd="0" destOrd="0" presId="urn:microsoft.com/office/officeart/2005/8/layout/cycle3"/>
    <dgm:cxn modelId="{007F5F7B-1C3F-44D7-A0ED-3FF20249075A}" type="presOf" srcId="{D9DB5CA8-BC30-49BF-9576-B6AC8E663A5D}" destId="{32157C23-594F-4B00-82E0-28C330854D63}" srcOrd="0" destOrd="0" presId="urn:microsoft.com/office/officeart/2005/8/layout/cycle3"/>
    <dgm:cxn modelId="{ACB05B8A-BE00-49EA-BAA2-86632A18685B}" srcId="{777F15BD-ADBB-4885-AFFA-025A0951497E}" destId="{48B84CED-8817-4ACA-A25D-1D0D65976349}" srcOrd="3" destOrd="0" parTransId="{3B6B2121-9808-41AC-8F68-22031120A979}" sibTransId="{A608E31E-AEC4-49FE-9BF8-0E3FDE9A656E}"/>
    <dgm:cxn modelId="{4B87678E-5302-4B83-91AA-26AADCB0A3A3}" type="presOf" srcId="{48B84CED-8817-4ACA-A25D-1D0D65976349}" destId="{91061DEC-FCB8-4001-9B35-445721A82967}" srcOrd="0" destOrd="0" presId="urn:microsoft.com/office/officeart/2005/8/layout/cycle3"/>
    <dgm:cxn modelId="{E460289C-2AD4-4071-BEE5-039BD5504F7E}" type="presOf" srcId="{777F15BD-ADBB-4885-AFFA-025A0951497E}" destId="{A316FDE7-3FD1-435A-90BB-6AD777910DA5}" srcOrd="0" destOrd="0" presId="urn:microsoft.com/office/officeart/2005/8/layout/cycle3"/>
    <dgm:cxn modelId="{955A32AF-10DA-44C1-BD71-82BDC7737C2B}" type="presOf" srcId="{0426F85D-A1AA-411E-9622-ED63BC406EF4}" destId="{291A4169-711A-4931-910E-0B54E53A8B56}" srcOrd="0" destOrd="0" presId="urn:microsoft.com/office/officeart/2005/8/layout/cycle3"/>
    <dgm:cxn modelId="{94B453AF-DE3F-4F46-8310-2DE9164D805C}" type="presOf" srcId="{02968C8B-92F3-4D4E-8A21-D3CB24FB0D35}" destId="{072C99FC-8A0B-4E7D-BAAB-52A864E21EE8}" srcOrd="0" destOrd="0" presId="urn:microsoft.com/office/officeart/2005/8/layout/cycle3"/>
    <dgm:cxn modelId="{60190DC6-B2BE-49D6-B621-8C489E65CBFE}" srcId="{777F15BD-ADBB-4885-AFFA-025A0951497E}" destId="{15B52EEF-81D0-4CAF-80A1-7E6A369CBAB0}" srcOrd="2" destOrd="0" parTransId="{81EFA348-27AA-413F-B657-0408D1A2C9EE}" sibTransId="{5739131F-5275-4889-A5AA-3501982866D3}"/>
    <dgm:cxn modelId="{F7133BD5-0FA6-4DBA-96D4-C310625BE63F}" srcId="{777F15BD-ADBB-4885-AFFA-025A0951497E}" destId="{F294C232-F78B-4A17-B269-A2942DA4C6D3}" srcOrd="0" destOrd="0" parTransId="{AB52C658-3DC9-47AA-AED6-4D79B00735EA}" sibTransId="{0426F85D-A1AA-411E-9622-ED63BC406EF4}"/>
    <dgm:cxn modelId="{9E0F5CF0-8C46-497B-B974-A3E93F02327D}" srcId="{777F15BD-ADBB-4885-AFFA-025A0951497E}" destId="{D9DB5CA8-BC30-49BF-9576-B6AC8E663A5D}" srcOrd="4" destOrd="0" parTransId="{76565487-2B3C-4FDF-B66E-E0F7683B2C3E}" sibTransId="{97B681B8-5FA9-416B-B796-1EAAEA962CC6}"/>
    <dgm:cxn modelId="{83276DF9-B5F2-47BB-8EF1-0D43E5FACD96}" srcId="{777F15BD-ADBB-4885-AFFA-025A0951497E}" destId="{02968C8B-92F3-4D4E-8A21-D3CB24FB0D35}" srcOrd="1" destOrd="0" parTransId="{013A5203-2910-478D-96E1-1B0776EEA2DC}" sibTransId="{5F6589F9-87A4-460A-A647-54F4DF2C90D6}"/>
    <dgm:cxn modelId="{32047C04-7EFE-4ED5-88BA-E1BA603662AA}" type="presParOf" srcId="{A316FDE7-3FD1-435A-90BB-6AD777910DA5}" destId="{7FD4B750-AA38-4D14-A4E8-DB137FE85ECF}" srcOrd="0" destOrd="0" presId="urn:microsoft.com/office/officeart/2005/8/layout/cycle3"/>
    <dgm:cxn modelId="{9868A2FA-08B9-40CA-A640-DFAB9670539C}" type="presParOf" srcId="{7FD4B750-AA38-4D14-A4E8-DB137FE85ECF}" destId="{06A7FBF5-A91B-4480-8F30-C2C887262D6E}" srcOrd="0" destOrd="0" presId="urn:microsoft.com/office/officeart/2005/8/layout/cycle3"/>
    <dgm:cxn modelId="{7E5D6907-46CE-44DA-AD58-B8287128E342}" type="presParOf" srcId="{7FD4B750-AA38-4D14-A4E8-DB137FE85ECF}" destId="{291A4169-711A-4931-910E-0B54E53A8B56}" srcOrd="1" destOrd="0" presId="urn:microsoft.com/office/officeart/2005/8/layout/cycle3"/>
    <dgm:cxn modelId="{D13B4D4E-6C34-4FD6-AF2C-A12605C31BF2}" type="presParOf" srcId="{7FD4B750-AA38-4D14-A4E8-DB137FE85ECF}" destId="{072C99FC-8A0B-4E7D-BAAB-52A864E21EE8}" srcOrd="2" destOrd="0" presId="urn:microsoft.com/office/officeart/2005/8/layout/cycle3"/>
    <dgm:cxn modelId="{D30682BD-8DB7-41D3-8020-2A59A2FC6274}" type="presParOf" srcId="{7FD4B750-AA38-4D14-A4E8-DB137FE85ECF}" destId="{8D8C7632-3F22-4B9D-9C77-8CB436E1BE21}" srcOrd="3" destOrd="0" presId="urn:microsoft.com/office/officeart/2005/8/layout/cycle3"/>
    <dgm:cxn modelId="{8363F587-A526-476D-8CFB-EAA968FCC846}" type="presParOf" srcId="{7FD4B750-AA38-4D14-A4E8-DB137FE85ECF}" destId="{91061DEC-FCB8-4001-9B35-445721A82967}" srcOrd="4" destOrd="0" presId="urn:microsoft.com/office/officeart/2005/8/layout/cycle3"/>
    <dgm:cxn modelId="{343DDE00-657F-43B1-A423-BC646F27A044}" type="presParOf" srcId="{7FD4B750-AA38-4D14-A4E8-DB137FE85ECF}" destId="{32157C23-594F-4B00-82E0-28C330854D63}" srcOrd="5" destOrd="0" presId="urn:microsoft.com/office/officeart/2005/8/layout/cycle3"/>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2E1760E-549A-49EB-87E1-AFE12CDAC6F2}"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en-GB"/>
        </a:p>
      </dgm:t>
    </dgm:pt>
    <dgm:pt modelId="{386431EC-4406-4DAC-9494-C298F98F16AD}">
      <dgm:prSet phldrT="[Text]"/>
      <dgm:spPr/>
      <dgm:t>
        <a:bodyPr/>
        <a:lstStyle/>
        <a:p>
          <a:r>
            <a:rPr lang="en-GB"/>
            <a:t>The 6 Principles of Nurture Groups</a:t>
          </a:r>
        </a:p>
      </dgm:t>
    </dgm:pt>
    <dgm:pt modelId="{40FA935C-AE8D-4547-AD84-A9D8784214B4}" type="parTrans" cxnId="{43185C39-B90E-407D-986A-F70533705861}">
      <dgm:prSet/>
      <dgm:spPr/>
      <dgm:t>
        <a:bodyPr/>
        <a:lstStyle/>
        <a:p>
          <a:endParaRPr lang="en-GB"/>
        </a:p>
      </dgm:t>
    </dgm:pt>
    <dgm:pt modelId="{672B2706-6233-496F-92CD-48FFB3FEBF77}" type="sibTrans" cxnId="{43185C39-B90E-407D-986A-F70533705861}">
      <dgm:prSet/>
      <dgm:spPr/>
      <dgm:t>
        <a:bodyPr/>
        <a:lstStyle/>
        <a:p>
          <a:endParaRPr lang="en-GB"/>
        </a:p>
      </dgm:t>
    </dgm:pt>
    <dgm:pt modelId="{78DA05D9-8993-4186-B7D9-585BA7C3BEAE}">
      <dgm:prSet phldrT="[Text]"/>
      <dgm:spPr/>
      <dgm:t>
        <a:bodyPr/>
        <a:lstStyle/>
        <a:p>
          <a:r>
            <a:rPr lang="en-GB"/>
            <a:t>Children's learning is understood developmentally</a:t>
          </a:r>
        </a:p>
      </dgm:t>
    </dgm:pt>
    <dgm:pt modelId="{4A5599E0-D87F-47E8-955D-83990247A2B8}" type="parTrans" cxnId="{CFE3E2D2-A423-4405-ACFC-5595ED64C8A4}">
      <dgm:prSet/>
      <dgm:spPr/>
      <dgm:t>
        <a:bodyPr/>
        <a:lstStyle/>
        <a:p>
          <a:endParaRPr lang="en-GB"/>
        </a:p>
      </dgm:t>
    </dgm:pt>
    <dgm:pt modelId="{7F3C6A04-9D50-427B-93B8-C6DDB483920D}" type="sibTrans" cxnId="{CFE3E2D2-A423-4405-ACFC-5595ED64C8A4}">
      <dgm:prSet/>
      <dgm:spPr/>
      <dgm:t>
        <a:bodyPr/>
        <a:lstStyle/>
        <a:p>
          <a:endParaRPr lang="en-GB"/>
        </a:p>
      </dgm:t>
    </dgm:pt>
    <dgm:pt modelId="{07846884-E8D6-4FAB-8B8D-26C200B60F8B}">
      <dgm:prSet phldrT="[Text]"/>
      <dgm:spPr/>
      <dgm:t>
        <a:bodyPr/>
        <a:lstStyle/>
        <a:p>
          <a:r>
            <a:rPr lang="en-GB"/>
            <a:t>The classroom offers a safe base</a:t>
          </a:r>
        </a:p>
      </dgm:t>
    </dgm:pt>
    <dgm:pt modelId="{522FA3A9-CAEC-4068-856D-8A0570387F2D}" type="parTrans" cxnId="{7C82972C-7825-44D6-91AF-07F8ECC72EF6}">
      <dgm:prSet/>
      <dgm:spPr/>
      <dgm:t>
        <a:bodyPr/>
        <a:lstStyle/>
        <a:p>
          <a:endParaRPr lang="en-GB"/>
        </a:p>
      </dgm:t>
    </dgm:pt>
    <dgm:pt modelId="{1100C742-0682-4C42-B418-FF396536FB74}" type="sibTrans" cxnId="{7C82972C-7825-44D6-91AF-07F8ECC72EF6}">
      <dgm:prSet/>
      <dgm:spPr/>
      <dgm:t>
        <a:bodyPr/>
        <a:lstStyle/>
        <a:p>
          <a:endParaRPr lang="en-GB"/>
        </a:p>
      </dgm:t>
    </dgm:pt>
    <dgm:pt modelId="{138EADE9-EC7E-4D66-8F42-85BF06E39745}">
      <dgm:prSet phldrT="[Text]"/>
      <dgm:spPr/>
      <dgm:t>
        <a:bodyPr/>
        <a:lstStyle/>
        <a:p>
          <a:r>
            <a:rPr lang="en-GB"/>
            <a:t>The importance of nurture for the development of self-esteem</a:t>
          </a:r>
        </a:p>
      </dgm:t>
    </dgm:pt>
    <dgm:pt modelId="{75B6FDDF-B7E0-4D95-97DF-72B4A357A843}" type="parTrans" cxnId="{043B2EE9-C631-4C6C-BAA4-215FE11BC329}">
      <dgm:prSet/>
      <dgm:spPr/>
      <dgm:t>
        <a:bodyPr/>
        <a:lstStyle/>
        <a:p>
          <a:endParaRPr lang="en-GB"/>
        </a:p>
      </dgm:t>
    </dgm:pt>
    <dgm:pt modelId="{E24E44B7-353B-4DBA-8CF0-640EB972ED7C}" type="sibTrans" cxnId="{043B2EE9-C631-4C6C-BAA4-215FE11BC329}">
      <dgm:prSet/>
      <dgm:spPr/>
      <dgm:t>
        <a:bodyPr/>
        <a:lstStyle/>
        <a:p>
          <a:endParaRPr lang="en-GB"/>
        </a:p>
      </dgm:t>
    </dgm:pt>
    <dgm:pt modelId="{C4D384F0-4C7D-4409-B434-2483E695A5DD}">
      <dgm:prSet phldrT="[Text]"/>
      <dgm:spPr/>
      <dgm:t>
        <a:bodyPr/>
        <a:lstStyle/>
        <a:p>
          <a:r>
            <a:rPr lang="en-GB"/>
            <a:t>Language is a vital means of communication</a:t>
          </a:r>
        </a:p>
      </dgm:t>
    </dgm:pt>
    <dgm:pt modelId="{678ADF93-E379-4F8F-B3A2-9C0EAB3FE4C2}" type="parTrans" cxnId="{089925B4-66D1-42ED-92A1-50F7D9BF16EF}">
      <dgm:prSet/>
      <dgm:spPr/>
      <dgm:t>
        <a:bodyPr/>
        <a:lstStyle/>
        <a:p>
          <a:endParaRPr lang="en-GB"/>
        </a:p>
      </dgm:t>
    </dgm:pt>
    <dgm:pt modelId="{5A29C1F0-587A-4150-8E05-B7D9EE870133}" type="sibTrans" cxnId="{089925B4-66D1-42ED-92A1-50F7D9BF16EF}">
      <dgm:prSet/>
      <dgm:spPr/>
      <dgm:t>
        <a:bodyPr/>
        <a:lstStyle/>
        <a:p>
          <a:endParaRPr lang="en-GB"/>
        </a:p>
      </dgm:t>
    </dgm:pt>
    <dgm:pt modelId="{ABADAE27-0CA1-436E-BB4A-41E9C05EFBDD}">
      <dgm:prSet/>
      <dgm:spPr/>
      <dgm:t>
        <a:bodyPr/>
        <a:lstStyle/>
        <a:p>
          <a:r>
            <a:rPr lang="en-GB"/>
            <a:t>All behaviour is communication</a:t>
          </a:r>
        </a:p>
      </dgm:t>
    </dgm:pt>
    <dgm:pt modelId="{11AF0B9C-F745-4322-8C0F-7F7F361103B1}" type="parTrans" cxnId="{D86E4D29-E607-4B2A-8D13-10BB5F9C4760}">
      <dgm:prSet/>
      <dgm:spPr/>
      <dgm:t>
        <a:bodyPr/>
        <a:lstStyle/>
        <a:p>
          <a:endParaRPr lang="en-GB"/>
        </a:p>
      </dgm:t>
    </dgm:pt>
    <dgm:pt modelId="{3EDADE64-904F-43E3-8F88-2431FFC3E983}" type="sibTrans" cxnId="{D86E4D29-E607-4B2A-8D13-10BB5F9C4760}">
      <dgm:prSet/>
      <dgm:spPr/>
      <dgm:t>
        <a:bodyPr/>
        <a:lstStyle/>
        <a:p>
          <a:endParaRPr lang="en-GB"/>
        </a:p>
      </dgm:t>
    </dgm:pt>
    <dgm:pt modelId="{B658667F-1F82-4D4C-8B3C-4F50161B67CA}">
      <dgm:prSet/>
      <dgm:spPr/>
      <dgm:t>
        <a:bodyPr/>
        <a:lstStyle/>
        <a:p>
          <a:r>
            <a:rPr lang="en-GB"/>
            <a:t>The importance of transition in children's lives</a:t>
          </a:r>
        </a:p>
      </dgm:t>
    </dgm:pt>
    <dgm:pt modelId="{4566A89E-9AFB-4DB5-87F6-B9E92146227B}" type="parTrans" cxnId="{6721D589-D3B8-4626-80BA-DE1E90D5A23B}">
      <dgm:prSet/>
      <dgm:spPr/>
      <dgm:t>
        <a:bodyPr/>
        <a:lstStyle/>
        <a:p>
          <a:endParaRPr lang="en-GB"/>
        </a:p>
      </dgm:t>
    </dgm:pt>
    <dgm:pt modelId="{E272A07C-A86A-47AA-94B8-9AF543FD1664}" type="sibTrans" cxnId="{6721D589-D3B8-4626-80BA-DE1E90D5A23B}">
      <dgm:prSet/>
      <dgm:spPr/>
      <dgm:t>
        <a:bodyPr/>
        <a:lstStyle/>
        <a:p>
          <a:endParaRPr lang="en-GB"/>
        </a:p>
      </dgm:t>
    </dgm:pt>
    <dgm:pt modelId="{60387AD5-D370-43A7-83A2-97227CAF2CED}" type="pres">
      <dgm:prSet presAssocID="{82E1760E-549A-49EB-87E1-AFE12CDAC6F2}" presName="cycle" presStyleCnt="0">
        <dgm:presLayoutVars>
          <dgm:chMax val="1"/>
          <dgm:dir/>
          <dgm:animLvl val="ctr"/>
          <dgm:resizeHandles val="exact"/>
        </dgm:presLayoutVars>
      </dgm:prSet>
      <dgm:spPr/>
    </dgm:pt>
    <dgm:pt modelId="{3B7180FD-4B9C-48B8-A47D-4B535975BFE6}" type="pres">
      <dgm:prSet presAssocID="{386431EC-4406-4DAC-9494-C298F98F16AD}" presName="centerShape" presStyleLbl="node0" presStyleIdx="0" presStyleCnt="1"/>
      <dgm:spPr/>
    </dgm:pt>
    <dgm:pt modelId="{965760A6-8D09-43E5-8084-4B250DF84E1B}" type="pres">
      <dgm:prSet presAssocID="{4A5599E0-D87F-47E8-955D-83990247A2B8}" presName="Name9" presStyleLbl="parChTrans1D2" presStyleIdx="0" presStyleCnt="6"/>
      <dgm:spPr/>
    </dgm:pt>
    <dgm:pt modelId="{A520ED9B-59BA-42CF-94DC-6CB5D5285DD2}" type="pres">
      <dgm:prSet presAssocID="{4A5599E0-D87F-47E8-955D-83990247A2B8}" presName="connTx" presStyleLbl="parChTrans1D2" presStyleIdx="0" presStyleCnt="6"/>
      <dgm:spPr/>
    </dgm:pt>
    <dgm:pt modelId="{2ECCF94B-9B25-42AE-BBEC-A26EFDDB58E8}" type="pres">
      <dgm:prSet presAssocID="{78DA05D9-8993-4186-B7D9-585BA7C3BEAE}" presName="node" presStyleLbl="node1" presStyleIdx="0" presStyleCnt="6">
        <dgm:presLayoutVars>
          <dgm:bulletEnabled val="1"/>
        </dgm:presLayoutVars>
      </dgm:prSet>
      <dgm:spPr/>
    </dgm:pt>
    <dgm:pt modelId="{C7C3DE26-7C21-4603-9252-3A9AE1442BA1}" type="pres">
      <dgm:prSet presAssocID="{522FA3A9-CAEC-4068-856D-8A0570387F2D}" presName="Name9" presStyleLbl="parChTrans1D2" presStyleIdx="1" presStyleCnt="6"/>
      <dgm:spPr/>
    </dgm:pt>
    <dgm:pt modelId="{10F75ED0-BAA6-4624-BA34-6ADFFC574103}" type="pres">
      <dgm:prSet presAssocID="{522FA3A9-CAEC-4068-856D-8A0570387F2D}" presName="connTx" presStyleLbl="parChTrans1D2" presStyleIdx="1" presStyleCnt="6"/>
      <dgm:spPr/>
    </dgm:pt>
    <dgm:pt modelId="{380C490B-5256-45D1-B0F6-1EED693ADB95}" type="pres">
      <dgm:prSet presAssocID="{07846884-E8D6-4FAB-8B8D-26C200B60F8B}" presName="node" presStyleLbl="node1" presStyleIdx="1" presStyleCnt="6">
        <dgm:presLayoutVars>
          <dgm:bulletEnabled val="1"/>
        </dgm:presLayoutVars>
      </dgm:prSet>
      <dgm:spPr/>
    </dgm:pt>
    <dgm:pt modelId="{39A2F667-9876-4FEC-A073-5C00E0C7A376}" type="pres">
      <dgm:prSet presAssocID="{11AF0B9C-F745-4322-8C0F-7F7F361103B1}" presName="Name9" presStyleLbl="parChTrans1D2" presStyleIdx="2" presStyleCnt="6"/>
      <dgm:spPr/>
    </dgm:pt>
    <dgm:pt modelId="{C2AC395F-9C05-4AB8-9C53-B9DE2D6B34A3}" type="pres">
      <dgm:prSet presAssocID="{11AF0B9C-F745-4322-8C0F-7F7F361103B1}" presName="connTx" presStyleLbl="parChTrans1D2" presStyleIdx="2" presStyleCnt="6"/>
      <dgm:spPr/>
    </dgm:pt>
    <dgm:pt modelId="{D4000962-BBD8-4FD5-A9F7-D315D69E9A3F}" type="pres">
      <dgm:prSet presAssocID="{ABADAE27-0CA1-436E-BB4A-41E9C05EFBDD}" presName="node" presStyleLbl="node1" presStyleIdx="2" presStyleCnt="6">
        <dgm:presLayoutVars>
          <dgm:bulletEnabled val="1"/>
        </dgm:presLayoutVars>
      </dgm:prSet>
      <dgm:spPr/>
    </dgm:pt>
    <dgm:pt modelId="{677120E5-AB77-4C89-9BCC-D2521D59BF04}" type="pres">
      <dgm:prSet presAssocID="{4566A89E-9AFB-4DB5-87F6-B9E92146227B}" presName="Name9" presStyleLbl="parChTrans1D2" presStyleIdx="3" presStyleCnt="6"/>
      <dgm:spPr/>
    </dgm:pt>
    <dgm:pt modelId="{8138D0C8-FEE8-4BFD-BC44-35D85B6D6F43}" type="pres">
      <dgm:prSet presAssocID="{4566A89E-9AFB-4DB5-87F6-B9E92146227B}" presName="connTx" presStyleLbl="parChTrans1D2" presStyleIdx="3" presStyleCnt="6"/>
      <dgm:spPr/>
    </dgm:pt>
    <dgm:pt modelId="{04941248-2704-4AC5-A3C2-3D8A190BEAD3}" type="pres">
      <dgm:prSet presAssocID="{B658667F-1F82-4D4C-8B3C-4F50161B67CA}" presName="node" presStyleLbl="node1" presStyleIdx="3" presStyleCnt="6">
        <dgm:presLayoutVars>
          <dgm:bulletEnabled val="1"/>
        </dgm:presLayoutVars>
      </dgm:prSet>
      <dgm:spPr/>
    </dgm:pt>
    <dgm:pt modelId="{36F77185-E154-4F62-B1C1-A524CFCF2A6A}" type="pres">
      <dgm:prSet presAssocID="{75B6FDDF-B7E0-4D95-97DF-72B4A357A843}" presName="Name9" presStyleLbl="parChTrans1D2" presStyleIdx="4" presStyleCnt="6"/>
      <dgm:spPr/>
    </dgm:pt>
    <dgm:pt modelId="{667A2602-0EFA-492B-86BD-DB31FD9D1E8C}" type="pres">
      <dgm:prSet presAssocID="{75B6FDDF-B7E0-4D95-97DF-72B4A357A843}" presName="connTx" presStyleLbl="parChTrans1D2" presStyleIdx="4" presStyleCnt="6"/>
      <dgm:spPr/>
    </dgm:pt>
    <dgm:pt modelId="{C29F60AB-326D-4FD8-BF8C-9D28492AB1E5}" type="pres">
      <dgm:prSet presAssocID="{138EADE9-EC7E-4D66-8F42-85BF06E39745}" presName="node" presStyleLbl="node1" presStyleIdx="4" presStyleCnt="6">
        <dgm:presLayoutVars>
          <dgm:bulletEnabled val="1"/>
        </dgm:presLayoutVars>
      </dgm:prSet>
      <dgm:spPr/>
    </dgm:pt>
    <dgm:pt modelId="{A0E9290C-F23F-4560-834F-406AECB887A7}" type="pres">
      <dgm:prSet presAssocID="{678ADF93-E379-4F8F-B3A2-9C0EAB3FE4C2}" presName="Name9" presStyleLbl="parChTrans1D2" presStyleIdx="5" presStyleCnt="6"/>
      <dgm:spPr/>
    </dgm:pt>
    <dgm:pt modelId="{D5E560DD-EEB6-4EEB-941F-908D94F43F86}" type="pres">
      <dgm:prSet presAssocID="{678ADF93-E379-4F8F-B3A2-9C0EAB3FE4C2}" presName="connTx" presStyleLbl="parChTrans1D2" presStyleIdx="5" presStyleCnt="6"/>
      <dgm:spPr/>
    </dgm:pt>
    <dgm:pt modelId="{30481B31-C5F2-4826-AFD5-83F9E04A1ADE}" type="pres">
      <dgm:prSet presAssocID="{C4D384F0-4C7D-4409-B434-2483E695A5DD}" presName="node" presStyleLbl="node1" presStyleIdx="5" presStyleCnt="6" custScaleX="103018" custScaleY="99980">
        <dgm:presLayoutVars>
          <dgm:bulletEnabled val="1"/>
        </dgm:presLayoutVars>
      </dgm:prSet>
      <dgm:spPr/>
    </dgm:pt>
  </dgm:ptLst>
  <dgm:cxnLst>
    <dgm:cxn modelId="{E204000C-103F-4975-8201-2F4826D4E5F6}" type="presOf" srcId="{11AF0B9C-F745-4322-8C0F-7F7F361103B1}" destId="{39A2F667-9876-4FEC-A073-5C00E0C7A376}" srcOrd="0" destOrd="0" presId="urn:microsoft.com/office/officeart/2005/8/layout/radial1"/>
    <dgm:cxn modelId="{C015C815-BD83-42AC-980A-F17AF2D28657}" type="presOf" srcId="{B658667F-1F82-4D4C-8B3C-4F50161B67CA}" destId="{04941248-2704-4AC5-A3C2-3D8A190BEAD3}" srcOrd="0" destOrd="0" presId="urn:microsoft.com/office/officeart/2005/8/layout/radial1"/>
    <dgm:cxn modelId="{3533A61D-8C76-4751-A5BC-A45BC8FC547D}" type="presOf" srcId="{C4D384F0-4C7D-4409-B434-2483E695A5DD}" destId="{30481B31-C5F2-4826-AFD5-83F9E04A1ADE}" srcOrd="0" destOrd="0" presId="urn:microsoft.com/office/officeart/2005/8/layout/radial1"/>
    <dgm:cxn modelId="{9DB11625-47D9-4D46-BEE0-37C092E844C2}" type="presOf" srcId="{11AF0B9C-F745-4322-8C0F-7F7F361103B1}" destId="{C2AC395F-9C05-4AB8-9C53-B9DE2D6B34A3}" srcOrd="1" destOrd="0" presId="urn:microsoft.com/office/officeart/2005/8/layout/radial1"/>
    <dgm:cxn modelId="{D86E4D29-E607-4B2A-8D13-10BB5F9C4760}" srcId="{386431EC-4406-4DAC-9494-C298F98F16AD}" destId="{ABADAE27-0CA1-436E-BB4A-41E9C05EFBDD}" srcOrd="2" destOrd="0" parTransId="{11AF0B9C-F745-4322-8C0F-7F7F361103B1}" sibTransId="{3EDADE64-904F-43E3-8F88-2431FFC3E983}"/>
    <dgm:cxn modelId="{7C82972C-7825-44D6-91AF-07F8ECC72EF6}" srcId="{386431EC-4406-4DAC-9494-C298F98F16AD}" destId="{07846884-E8D6-4FAB-8B8D-26C200B60F8B}" srcOrd="1" destOrd="0" parTransId="{522FA3A9-CAEC-4068-856D-8A0570387F2D}" sibTransId="{1100C742-0682-4C42-B418-FF396536FB74}"/>
    <dgm:cxn modelId="{36032D2F-F9C0-4924-BAB5-4D8E669BD117}" type="presOf" srcId="{75B6FDDF-B7E0-4D95-97DF-72B4A357A843}" destId="{36F77185-E154-4F62-B1C1-A524CFCF2A6A}" srcOrd="0" destOrd="0" presId="urn:microsoft.com/office/officeart/2005/8/layout/radial1"/>
    <dgm:cxn modelId="{49E92331-7BDD-4023-A549-BE147E6AD0CC}" type="presOf" srcId="{678ADF93-E379-4F8F-B3A2-9C0EAB3FE4C2}" destId="{A0E9290C-F23F-4560-834F-406AECB887A7}" srcOrd="0" destOrd="0" presId="urn:microsoft.com/office/officeart/2005/8/layout/radial1"/>
    <dgm:cxn modelId="{43185C39-B90E-407D-986A-F70533705861}" srcId="{82E1760E-549A-49EB-87E1-AFE12CDAC6F2}" destId="{386431EC-4406-4DAC-9494-C298F98F16AD}" srcOrd="0" destOrd="0" parTransId="{40FA935C-AE8D-4547-AD84-A9D8784214B4}" sibTransId="{672B2706-6233-496F-92CD-48FFB3FEBF77}"/>
    <dgm:cxn modelId="{773EF05F-996B-4585-9227-D2E207EDE32E}" type="presOf" srcId="{ABADAE27-0CA1-436E-BB4A-41E9C05EFBDD}" destId="{D4000962-BBD8-4FD5-A9F7-D315D69E9A3F}" srcOrd="0" destOrd="0" presId="urn:microsoft.com/office/officeart/2005/8/layout/radial1"/>
    <dgm:cxn modelId="{DF460669-0EDF-4CBC-8556-011CD49F1DE5}" type="presOf" srcId="{4566A89E-9AFB-4DB5-87F6-B9E92146227B}" destId="{8138D0C8-FEE8-4BFD-BC44-35D85B6D6F43}" srcOrd="1" destOrd="0" presId="urn:microsoft.com/office/officeart/2005/8/layout/radial1"/>
    <dgm:cxn modelId="{EAC0626D-8711-4CD0-99C7-D2DA968406F4}" type="presOf" srcId="{678ADF93-E379-4F8F-B3A2-9C0EAB3FE4C2}" destId="{D5E560DD-EEB6-4EEB-941F-908D94F43F86}" srcOrd="1" destOrd="0" presId="urn:microsoft.com/office/officeart/2005/8/layout/radial1"/>
    <dgm:cxn modelId="{73F44F75-FB9B-419B-828F-D7568930756B}" type="presOf" srcId="{386431EC-4406-4DAC-9494-C298F98F16AD}" destId="{3B7180FD-4B9C-48B8-A47D-4B535975BFE6}" srcOrd="0" destOrd="0" presId="urn:microsoft.com/office/officeart/2005/8/layout/radial1"/>
    <dgm:cxn modelId="{29675B7C-2948-4309-8252-E4AEBC172B34}" type="presOf" srcId="{522FA3A9-CAEC-4068-856D-8A0570387F2D}" destId="{C7C3DE26-7C21-4603-9252-3A9AE1442BA1}" srcOrd="0" destOrd="0" presId="urn:microsoft.com/office/officeart/2005/8/layout/radial1"/>
    <dgm:cxn modelId="{98AE2681-7F14-4B30-9075-E0521F95CD42}" type="presOf" srcId="{4A5599E0-D87F-47E8-955D-83990247A2B8}" destId="{A520ED9B-59BA-42CF-94DC-6CB5D5285DD2}" srcOrd="1" destOrd="0" presId="urn:microsoft.com/office/officeart/2005/8/layout/radial1"/>
    <dgm:cxn modelId="{6721D589-D3B8-4626-80BA-DE1E90D5A23B}" srcId="{386431EC-4406-4DAC-9494-C298F98F16AD}" destId="{B658667F-1F82-4D4C-8B3C-4F50161B67CA}" srcOrd="3" destOrd="0" parTransId="{4566A89E-9AFB-4DB5-87F6-B9E92146227B}" sibTransId="{E272A07C-A86A-47AA-94B8-9AF543FD1664}"/>
    <dgm:cxn modelId="{EBAA5AB0-2383-4EA7-84A8-A0D2ED582E0B}" type="presOf" srcId="{522FA3A9-CAEC-4068-856D-8A0570387F2D}" destId="{10F75ED0-BAA6-4624-BA34-6ADFFC574103}" srcOrd="1" destOrd="0" presId="urn:microsoft.com/office/officeart/2005/8/layout/radial1"/>
    <dgm:cxn modelId="{9C43D4B1-1082-493C-A9DD-197F71CB2744}" type="presOf" srcId="{07846884-E8D6-4FAB-8B8D-26C200B60F8B}" destId="{380C490B-5256-45D1-B0F6-1EED693ADB95}" srcOrd="0" destOrd="0" presId="urn:microsoft.com/office/officeart/2005/8/layout/radial1"/>
    <dgm:cxn modelId="{089925B4-66D1-42ED-92A1-50F7D9BF16EF}" srcId="{386431EC-4406-4DAC-9494-C298F98F16AD}" destId="{C4D384F0-4C7D-4409-B434-2483E695A5DD}" srcOrd="5" destOrd="0" parTransId="{678ADF93-E379-4F8F-B3A2-9C0EAB3FE4C2}" sibTransId="{5A29C1F0-587A-4150-8E05-B7D9EE870133}"/>
    <dgm:cxn modelId="{D5413FBB-EFAE-4951-9F8E-F453BC1E4F1F}" type="presOf" srcId="{82E1760E-549A-49EB-87E1-AFE12CDAC6F2}" destId="{60387AD5-D370-43A7-83A2-97227CAF2CED}" srcOrd="0" destOrd="0" presId="urn:microsoft.com/office/officeart/2005/8/layout/radial1"/>
    <dgm:cxn modelId="{B5F074C5-B79F-4C22-993F-4B4005CA67A8}" type="presOf" srcId="{138EADE9-EC7E-4D66-8F42-85BF06E39745}" destId="{C29F60AB-326D-4FD8-BF8C-9D28492AB1E5}" srcOrd="0" destOrd="0" presId="urn:microsoft.com/office/officeart/2005/8/layout/radial1"/>
    <dgm:cxn modelId="{BA5207C7-92A7-4741-9E78-1467A01DEC8E}" type="presOf" srcId="{78DA05D9-8993-4186-B7D9-585BA7C3BEAE}" destId="{2ECCF94B-9B25-42AE-BBEC-A26EFDDB58E8}" srcOrd="0" destOrd="0" presId="urn:microsoft.com/office/officeart/2005/8/layout/radial1"/>
    <dgm:cxn modelId="{B1532CCA-88EA-4E7E-A907-16A4EB3B1456}" type="presOf" srcId="{75B6FDDF-B7E0-4D95-97DF-72B4A357A843}" destId="{667A2602-0EFA-492B-86BD-DB31FD9D1E8C}" srcOrd="1" destOrd="0" presId="urn:microsoft.com/office/officeart/2005/8/layout/radial1"/>
    <dgm:cxn modelId="{CFE3E2D2-A423-4405-ACFC-5595ED64C8A4}" srcId="{386431EC-4406-4DAC-9494-C298F98F16AD}" destId="{78DA05D9-8993-4186-B7D9-585BA7C3BEAE}" srcOrd="0" destOrd="0" parTransId="{4A5599E0-D87F-47E8-955D-83990247A2B8}" sibTransId="{7F3C6A04-9D50-427B-93B8-C6DDB483920D}"/>
    <dgm:cxn modelId="{043B2EE9-C631-4C6C-BAA4-215FE11BC329}" srcId="{386431EC-4406-4DAC-9494-C298F98F16AD}" destId="{138EADE9-EC7E-4D66-8F42-85BF06E39745}" srcOrd="4" destOrd="0" parTransId="{75B6FDDF-B7E0-4D95-97DF-72B4A357A843}" sibTransId="{E24E44B7-353B-4DBA-8CF0-640EB972ED7C}"/>
    <dgm:cxn modelId="{EDB53CFC-2721-4B4B-B54D-795AA64F5910}" type="presOf" srcId="{4A5599E0-D87F-47E8-955D-83990247A2B8}" destId="{965760A6-8D09-43E5-8084-4B250DF84E1B}" srcOrd="0" destOrd="0" presId="urn:microsoft.com/office/officeart/2005/8/layout/radial1"/>
    <dgm:cxn modelId="{73D6F8FF-E9B7-435A-B9C5-6D3079D7B830}" type="presOf" srcId="{4566A89E-9AFB-4DB5-87F6-B9E92146227B}" destId="{677120E5-AB77-4C89-9BCC-D2521D59BF04}" srcOrd="0" destOrd="0" presId="urn:microsoft.com/office/officeart/2005/8/layout/radial1"/>
    <dgm:cxn modelId="{3899315B-FF83-48D0-895F-002DE265964C}" type="presParOf" srcId="{60387AD5-D370-43A7-83A2-97227CAF2CED}" destId="{3B7180FD-4B9C-48B8-A47D-4B535975BFE6}" srcOrd="0" destOrd="0" presId="urn:microsoft.com/office/officeart/2005/8/layout/radial1"/>
    <dgm:cxn modelId="{06F3E263-262E-434D-AD5D-E951EE44B584}" type="presParOf" srcId="{60387AD5-D370-43A7-83A2-97227CAF2CED}" destId="{965760A6-8D09-43E5-8084-4B250DF84E1B}" srcOrd="1" destOrd="0" presId="urn:microsoft.com/office/officeart/2005/8/layout/radial1"/>
    <dgm:cxn modelId="{F084432C-EABE-47C7-94C8-26AFC4202D2C}" type="presParOf" srcId="{965760A6-8D09-43E5-8084-4B250DF84E1B}" destId="{A520ED9B-59BA-42CF-94DC-6CB5D5285DD2}" srcOrd="0" destOrd="0" presId="urn:microsoft.com/office/officeart/2005/8/layout/radial1"/>
    <dgm:cxn modelId="{F418631F-09CF-4A99-886C-F56B7750D639}" type="presParOf" srcId="{60387AD5-D370-43A7-83A2-97227CAF2CED}" destId="{2ECCF94B-9B25-42AE-BBEC-A26EFDDB58E8}" srcOrd="2" destOrd="0" presId="urn:microsoft.com/office/officeart/2005/8/layout/radial1"/>
    <dgm:cxn modelId="{171D0B67-4EFE-4579-B4C0-8A3C289C9B75}" type="presParOf" srcId="{60387AD5-D370-43A7-83A2-97227CAF2CED}" destId="{C7C3DE26-7C21-4603-9252-3A9AE1442BA1}" srcOrd="3" destOrd="0" presId="urn:microsoft.com/office/officeart/2005/8/layout/radial1"/>
    <dgm:cxn modelId="{DF11A975-5A9F-4011-AD56-06060A8EBCFC}" type="presParOf" srcId="{C7C3DE26-7C21-4603-9252-3A9AE1442BA1}" destId="{10F75ED0-BAA6-4624-BA34-6ADFFC574103}" srcOrd="0" destOrd="0" presId="urn:microsoft.com/office/officeart/2005/8/layout/radial1"/>
    <dgm:cxn modelId="{DC1D539F-AEC2-4B53-8CF8-D540BF1D6FEA}" type="presParOf" srcId="{60387AD5-D370-43A7-83A2-97227CAF2CED}" destId="{380C490B-5256-45D1-B0F6-1EED693ADB95}" srcOrd="4" destOrd="0" presId="urn:microsoft.com/office/officeart/2005/8/layout/radial1"/>
    <dgm:cxn modelId="{2B503951-E82D-4DC1-9A8A-BAE3192A95E1}" type="presParOf" srcId="{60387AD5-D370-43A7-83A2-97227CAF2CED}" destId="{39A2F667-9876-4FEC-A073-5C00E0C7A376}" srcOrd="5" destOrd="0" presId="urn:microsoft.com/office/officeart/2005/8/layout/radial1"/>
    <dgm:cxn modelId="{D0BB2334-3202-43B3-97EF-DBF091CAB6B4}" type="presParOf" srcId="{39A2F667-9876-4FEC-A073-5C00E0C7A376}" destId="{C2AC395F-9C05-4AB8-9C53-B9DE2D6B34A3}" srcOrd="0" destOrd="0" presId="urn:microsoft.com/office/officeart/2005/8/layout/radial1"/>
    <dgm:cxn modelId="{0E59E259-6727-408C-8843-546CAAD10D46}" type="presParOf" srcId="{60387AD5-D370-43A7-83A2-97227CAF2CED}" destId="{D4000962-BBD8-4FD5-A9F7-D315D69E9A3F}" srcOrd="6" destOrd="0" presId="urn:microsoft.com/office/officeart/2005/8/layout/radial1"/>
    <dgm:cxn modelId="{564BC107-DC6D-4EFF-9C44-D8ED814D1F1C}" type="presParOf" srcId="{60387AD5-D370-43A7-83A2-97227CAF2CED}" destId="{677120E5-AB77-4C89-9BCC-D2521D59BF04}" srcOrd="7" destOrd="0" presId="urn:microsoft.com/office/officeart/2005/8/layout/radial1"/>
    <dgm:cxn modelId="{723F9058-DFFF-47BB-B97B-FC71963161A3}" type="presParOf" srcId="{677120E5-AB77-4C89-9BCC-D2521D59BF04}" destId="{8138D0C8-FEE8-4BFD-BC44-35D85B6D6F43}" srcOrd="0" destOrd="0" presId="urn:microsoft.com/office/officeart/2005/8/layout/radial1"/>
    <dgm:cxn modelId="{46FFAF5C-8079-4DEB-9F72-F71AFD483F66}" type="presParOf" srcId="{60387AD5-D370-43A7-83A2-97227CAF2CED}" destId="{04941248-2704-4AC5-A3C2-3D8A190BEAD3}" srcOrd="8" destOrd="0" presId="urn:microsoft.com/office/officeart/2005/8/layout/radial1"/>
    <dgm:cxn modelId="{5719F830-CF19-4563-93A0-2B73D388415E}" type="presParOf" srcId="{60387AD5-D370-43A7-83A2-97227CAF2CED}" destId="{36F77185-E154-4F62-B1C1-A524CFCF2A6A}" srcOrd="9" destOrd="0" presId="urn:microsoft.com/office/officeart/2005/8/layout/radial1"/>
    <dgm:cxn modelId="{0A6E909E-479D-45E8-9398-6B7D282D4635}" type="presParOf" srcId="{36F77185-E154-4F62-B1C1-A524CFCF2A6A}" destId="{667A2602-0EFA-492B-86BD-DB31FD9D1E8C}" srcOrd="0" destOrd="0" presId="urn:microsoft.com/office/officeart/2005/8/layout/radial1"/>
    <dgm:cxn modelId="{05680E3A-78BD-49A2-A87C-FA50B293A7E9}" type="presParOf" srcId="{60387AD5-D370-43A7-83A2-97227CAF2CED}" destId="{C29F60AB-326D-4FD8-BF8C-9D28492AB1E5}" srcOrd="10" destOrd="0" presId="urn:microsoft.com/office/officeart/2005/8/layout/radial1"/>
    <dgm:cxn modelId="{DE27B933-BEC4-4016-9C13-99CAD1CFDD53}" type="presParOf" srcId="{60387AD5-D370-43A7-83A2-97227CAF2CED}" destId="{A0E9290C-F23F-4560-834F-406AECB887A7}" srcOrd="11" destOrd="0" presId="urn:microsoft.com/office/officeart/2005/8/layout/radial1"/>
    <dgm:cxn modelId="{1952A989-E309-4E6D-9A6B-1B47070113B4}" type="presParOf" srcId="{A0E9290C-F23F-4560-834F-406AECB887A7}" destId="{D5E560DD-EEB6-4EEB-941F-908D94F43F86}" srcOrd="0" destOrd="0" presId="urn:microsoft.com/office/officeart/2005/8/layout/radial1"/>
    <dgm:cxn modelId="{EC143E95-D2CD-47C5-8FC5-E093956FB32F}" type="presParOf" srcId="{60387AD5-D370-43A7-83A2-97227CAF2CED}" destId="{30481B31-C5F2-4826-AFD5-83F9E04A1ADE}" srcOrd="12" destOrd="0" presId="urn:microsoft.com/office/officeart/2005/8/layout/radial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E8085B-CCDD-4DAC-A38F-4D7906C66E35}">
      <dsp:nvSpPr>
        <dsp:cNvPr id="0" name=""/>
        <dsp:cNvSpPr/>
      </dsp:nvSpPr>
      <dsp:spPr>
        <a:xfrm>
          <a:off x="2377901" y="2044526"/>
          <a:ext cx="1568797" cy="1568797"/>
        </a:xfrm>
        <a:prstGeom prst="ellipse">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solidFill>
                <a:sysClr val="window" lastClr="FFFFFF"/>
              </a:solidFill>
              <a:latin typeface="Calibri"/>
              <a:ea typeface="+mn-ea"/>
              <a:cs typeface="+mn-cs"/>
            </a:rPr>
            <a:t>Why use the Boxall Profile?</a:t>
          </a:r>
        </a:p>
      </dsp:txBody>
      <dsp:txXfrm>
        <a:off x="2607646" y="2274271"/>
        <a:ext cx="1109307" cy="1109307"/>
      </dsp:txXfrm>
    </dsp:sp>
    <dsp:sp modelId="{C88F32D6-473C-432C-BA22-7CB93FF131DE}">
      <dsp:nvSpPr>
        <dsp:cNvPr id="0" name=""/>
        <dsp:cNvSpPr/>
      </dsp:nvSpPr>
      <dsp:spPr>
        <a:xfrm rot="16200000">
          <a:off x="2926049" y="1785951"/>
          <a:ext cx="472500" cy="44648"/>
        </a:xfrm>
        <a:custGeom>
          <a:avLst/>
          <a:gdLst/>
          <a:ahLst/>
          <a:cxnLst/>
          <a:rect l="0" t="0" r="0" b="0"/>
          <a:pathLst>
            <a:path>
              <a:moveTo>
                <a:pt x="0" y="16481"/>
              </a:moveTo>
              <a:lnTo>
                <a:pt x="311584" y="16481"/>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3150487" y="1796463"/>
        <a:ext cx="23625" cy="23625"/>
      </dsp:txXfrm>
    </dsp:sp>
    <dsp:sp modelId="{55CD300A-6247-4E48-82C9-957C45F78BC0}">
      <dsp:nvSpPr>
        <dsp:cNvPr id="0" name=""/>
        <dsp:cNvSpPr/>
      </dsp:nvSpPr>
      <dsp:spPr>
        <a:xfrm>
          <a:off x="2377901" y="3228"/>
          <a:ext cx="1568797" cy="1568797"/>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Helps make sense of behaviour</a:t>
          </a:r>
        </a:p>
      </dsp:txBody>
      <dsp:txXfrm>
        <a:off x="2607646" y="232973"/>
        <a:ext cx="1109307" cy="1109307"/>
      </dsp:txXfrm>
    </dsp:sp>
    <dsp:sp modelId="{CEFDE4EC-10B9-4082-BD23-D07B7080ED1A}">
      <dsp:nvSpPr>
        <dsp:cNvPr id="0" name=""/>
        <dsp:cNvSpPr/>
      </dsp:nvSpPr>
      <dsp:spPr>
        <a:xfrm rot="19800000">
          <a:off x="3809957" y="2296276"/>
          <a:ext cx="472500" cy="44648"/>
        </a:xfrm>
        <a:custGeom>
          <a:avLst/>
          <a:gdLst/>
          <a:ahLst/>
          <a:cxnLst/>
          <a:rect l="0" t="0" r="0" b="0"/>
          <a:pathLst>
            <a:path>
              <a:moveTo>
                <a:pt x="0" y="16481"/>
              </a:moveTo>
              <a:lnTo>
                <a:pt x="311584" y="16481"/>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4034395" y="2306787"/>
        <a:ext cx="23625" cy="23625"/>
      </dsp:txXfrm>
    </dsp:sp>
    <dsp:sp modelId="{2971ED8C-18E8-4396-8A12-703AC8A2DCAA}">
      <dsp:nvSpPr>
        <dsp:cNvPr id="0" name=""/>
        <dsp:cNvSpPr/>
      </dsp:nvSpPr>
      <dsp:spPr>
        <a:xfrm>
          <a:off x="4145717" y="1023877"/>
          <a:ext cx="1568797" cy="1568797"/>
        </a:xfrm>
        <a:prstGeom prst="ellipse">
          <a:avLst/>
        </a:prstGeom>
        <a:solidFill>
          <a:srgbClr val="4BACC6">
            <a:hueOff val="-1986775"/>
            <a:satOff val="7962"/>
            <a:lumOff val="1726"/>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Provides a structure for thinking, reporting and talking about the behaviour</a:t>
          </a:r>
        </a:p>
      </dsp:txBody>
      <dsp:txXfrm>
        <a:off x="4375462" y="1253622"/>
        <a:ext cx="1109307" cy="1109307"/>
      </dsp:txXfrm>
    </dsp:sp>
    <dsp:sp modelId="{C7BB18CA-82B7-47C1-A7EF-722188230697}">
      <dsp:nvSpPr>
        <dsp:cNvPr id="0" name=""/>
        <dsp:cNvSpPr/>
      </dsp:nvSpPr>
      <dsp:spPr>
        <a:xfrm rot="1800000">
          <a:off x="3809957" y="3316925"/>
          <a:ext cx="472500" cy="44648"/>
        </a:xfrm>
        <a:custGeom>
          <a:avLst/>
          <a:gdLst/>
          <a:ahLst/>
          <a:cxnLst/>
          <a:rect l="0" t="0" r="0" b="0"/>
          <a:pathLst>
            <a:path>
              <a:moveTo>
                <a:pt x="0" y="16481"/>
              </a:moveTo>
              <a:lnTo>
                <a:pt x="311584" y="16481"/>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4034395" y="3327437"/>
        <a:ext cx="23625" cy="23625"/>
      </dsp:txXfrm>
    </dsp:sp>
    <dsp:sp modelId="{5A542694-B58D-4125-9800-7C336821E0CD}">
      <dsp:nvSpPr>
        <dsp:cNvPr id="0" name=""/>
        <dsp:cNvSpPr/>
      </dsp:nvSpPr>
      <dsp:spPr>
        <a:xfrm>
          <a:off x="4145717" y="3065175"/>
          <a:ext cx="1568797" cy="1568797"/>
        </a:xfrm>
        <a:prstGeom prst="ellipse">
          <a:avLst/>
        </a:prstGeom>
        <a:solidFill>
          <a:srgbClr val="4BACC6">
            <a:hueOff val="-3973551"/>
            <a:satOff val="15924"/>
            <a:lumOff val="3451"/>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Identifies patterns in behaviour that suggest where the intervention should be targeted</a:t>
          </a:r>
        </a:p>
      </dsp:txBody>
      <dsp:txXfrm>
        <a:off x="4375462" y="3294920"/>
        <a:ext cx="1109307" cy="1109307"/>
      </dsp:txXfrm>
    </dsp:sp>
    <dsp:sp modelId="{D3F3B9B9-C108-41FB-8D67-B27DCCBBFA79}">
      <dsp:nvSpPr>
        <dsp:cNvPr id="0" name=""/>
        <dsp:cNvSpPr/>
      </dsp:nvSpPr>
      <dsp:spPr>
        <a:xfrm rot="5400000">
          <a:off x="2926049" y="3827249"/>
          <a:ext cx="472500" cy="44648"/>
        </a:xfrm>
        <a:custGeom>
          <a:avLst/>
          <a:gdLst/>
          <a:ahLst/>
          <a:cxnLst/>
          <a:rect l="0" t="0" r="0" b="0"/>
          <a:pathLst>
            <a:path>
              <a:moveTo>
                <a:pt x="0" y="16481"/>
              </a:moveTo>
              <a:lnTo>
                <a:pt x="311584" y="16481"/>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3150487" y="3837761"/>
        <a:ext cx="23625" cy="23625"/>
      </dsp:txXfrm>
    </dsp:sp>
    <dsp:sp modelId="{F8D27648-1DEE-4783-B100-ED610B243643}">
      <dsp:nvSpPr>
        <dsp:cNvPr id="0" name=""/>
        <dsp:cNvSpPr/>
      </dsp:nvSpPr>
      <dsp:spPr>
        <a:xfrm>
          <a:off x="2377901" y="4085824"/>
          <a:ext cx="1568797" cy="1568797"/>
        </a:xfrm>
        <a:prstGeom prst="ellipse">
          <a:avLst/>
        </a:prstGeom>
        <a:solidFill>
          <a:srgbClr val="4BACC6">
            <a:hueOff val="-5960326"/>
            <a:satOff val="23887"/>
            <a:lumOff val="5177"/>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Useful as a ‘before and after’ measure to explore how the child has developed</a:t>
          </a:r>
        </a:p>
      </dsp:txBody>
      <dsp:txXfrm>
        <a:off x="2607646" y="4315569"/>
        <a:ext cx="1109307" cy="1109307"/>
      </dsp:txXfrm>
    </dsp:sp>
    <dsp:sp modelId="{39B11FB4-E0C6-410E-ACAC-AF04BE074E59}">
      <dsp:nvSpPr>
        <dsp:cNvPr id="0" name=""/>
        <dsp:cNvSpPr/>
      </dsp:nvSpPr>
      <dsp:spPr>
        <a:xfrm rot="9000000">
          <a:off x="2042141" y="3316925"/>
          <a:ext cx="472500" cy="44648"/>
        </a:xfrm>
        <a:custGeom>
          <a:avLst/>
          <a:gdLst/>
          <a:ahLst/>
          <a:cxnLst/>
          <a:rect l="0" t="0" r="0" b="0"/>
          <a:pathLst>
            <a:path>
              <a:moveTo>
                <a:pt x="0" y="16481"/>
              </a:moveTo>
              <a:lnTo>
                <a:pt x="311584" y="16481"/>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rot="10800000">
        <a:off x="2266579" y="3327437"/>
        <a:ext cx="23625" cy="23625"/>
      </dsp:txXfrm>
    </dsp:sp>
    <dsp:sp modelId="{EAC8C32A-C0BA-4B69-BDEC-3CB74DFF25EC}">
      <dsp:nvSpPr>
        <dsp:cNvPr id="0" name=""/>
        <dsp:cNvSpPr/>
      </dsp:nvSpPr>
      <dsp:spPr>
        <a:xfrm>
          <a:off x="610085" y="3065175"/>
          <a:ext cx="1568797" cy="1568797"/>
        </a:xfrm>
        <a:prstGeom prst="ellipse">
          <a:avLst/>
        </a:prstGeom>
        <a:solidFill>
          <a:srgbClr val="4BACC6">
            <a:hueOff val="-7947101"/>
            <a:satOff val="31849"/>
            <a:lumOff val="6902"/>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Identifies starting points for intervention</a:t>
          </a:r>
        </a:p>
      </dsp:txBody>
      <dsp:txXfrm>
        <a:off x="839830" y="3294920"/>
        <a:ext cx="1109307" cy="1109307"/>
      </dsp:txXfrm>
    </dsp:sp>
    <dsp:sp modelId="{D5300023-0E95-4601-90DC-75C20FADDBAA}">
      <dsp:nvSpPr>
        <dsp:cNvPr id="0" name=""/>
        <dsp:cNvSpPr/>
      </dsp:nvSpPr>
      <dsp:spPr>
        <a:xfrm rot="12600000">
          <a:off x="2042141" y="2296276"/>
          <a:ext cx="472500" cy="44648"/>
        </a:xfrm>
        <a:custGeom>
          <a:avLst/>
          <a:gdLst/>
          <a:ahLst/>
          <a:cxnLst/>
          <a:rect l="0" t="0" r="0" b="0"/>
          <a:pathLst>
            <a:path>
              <a:moveTo>
                <a:pt x="0" y="16481"/>
              </a:moveTo>
              <a:lnTo>
                <a:pt x="311584" y="16481"/>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rot="10800000">
        <a:off x="2266579" y="2306787"/>
        <a:ext cx="23625" cy="23625"/>
      </dsp:txXfrm>
    </dsp:sp>
    <dsp:sp modelId="{B54A6663-E833-4EB0-8B60-473E9CCE863E}">
      <dsp:nvSpPr>
        <dsp:cNvPr id="0" name=""/>
        <dsp:cNvSpPr/>
      </dsp:nvSpPr>
      <dsp:spPr>
        <a:xfrm>
          <a:off x="610085" y="1023877"/>
          <a:ext cx="1568797" cy="1568797"/>
        </a:xfrm>
        <a:prstGeom prst="ellipse">
          <a:avLst/>
        </a:prstGeom>
        <a:solidFill>
          <a:srgbClr val="4BACC6">
            <a:hueOff val="-9933876"/>
            <a:satOff val="39811"/>
            <a:lumOff val="8628"/>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Useful for comparing levels of need between children</a:t>
          </a:r>
        </a:p>
      </dsp:txBody>
      <dsp:txXfrm>
        <a:off x="839830" y="1253622"/>
        <a:ext cx="1109307" cy="11093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B78A95-EF78-434E-8C70-E993F6836624}">
      <dsp:nvSpPr>
        <dsp:cNvPr id="0" name=""/>
        <dsp:cNvSpPr/>
      </dsp:nvSpPr>
      <dsp:spPr>
        <a:xfrm>
          <a:off x="4661353" y="1476681"/>
          <a:ext cx="105804" cy="268911"/>
        </a:xfrm>
        <a:custGeom>
          <a:avLst/>
          <a:gdLst/>
          <a:ahLst/>
          <a:cxnLst/>
          <a:rect l="0" t="0" r="0" b="0"/>
          <a:pathLst>
            <a:path>
              <a:moveTo>
                <a:pt x="0" y="0"/>
              </a:moveTo>
              <a:lnTo>
                <a:pt x="0" y="192447"/>
              </a:lnTo>
              <a:lnTo>
                <a:pt x="105804" y="192447"/>
              </a:lnTo>
              <a:lnTo>
                <a:pt x="105804" y="268911"/>
              </a:lnTo>
            </a:path>
          </a:pathLst>
        </a:custGeom>
        <a:noFill/>
        <a:ln w="25400" cap="flat" cmpd="sng" algn="ctr">
          <a:solidFill>
            <a:srgbClr val="00B050"/>
          </a:solidFill>
          <a:prstDash val="solid"/>
        </a:ln>
        <a:effectLst/>
      </dsp:spPr>
      <dsp:style>
        <a:lnRef idx="2">
          <a:scrgbClr r="0" g="0" b="0"/>
        </a:lnRef>
        <a:fillRef idx="0">
          <a:scrgbClr r="0" g="0" b="0"/>
        </a:fillRef>
        <a:effectRef idx="0">
          <a:scrgbClr r="0" g="0" b="0"/>
        </a:effectRef>
        <a:fontRef idx="minor"/>
      </dsp:style>
    </dsp:sp>
    <dsp:sp modelId="{9B4BCA9A-4724-45FD-AA6A-134C633A2F53}">
      <dsp:nvSpPr>
        <dsp:cNvPr id="0" name=""/>
        <dsp:cNvSpPr/>
      </dsp:nvSpPr>
      <dsp:spPr>
        <a:xfrm>
          <a:off x="2993948" y="718943"/>
          <a:ext cx="1667404" cy="233611"/>
        </a:xfrm>
        <a:custGeom>
          <a:avLst/>
          <a:gdLst/>
          <a:ahLst/>
          <a:cxnLst/>
          <a:rect l="0" t="0" r="0" b="0"/>
          <a:pathLst>
            <a:path>
              <a:moveTo>
                <a:pt x="0" y="0"/>
              </a:moveTo>
              <a:lnTo>
                <a:pt x="0" y="157147"/>
              </a:lnTo>
              <a:lnTo>
                <a:pt x="1667404" y="157147"/>
              </a:lnTo>
              <a:lnTo>
                <a:pt x="1667404" y="233611"/>
              </a:lnTo>
            </a:path>
          </a:pathLst>
        </a:custGeom>
        <a:noFill/>
        <a:ln w="25400" cap="flat" cmpd="sng" algn="ctr">
          <a:solidFill>
            <a:srgbClr val="00B050"/>
          </a:solidFill>
          <a:prstDash val="solid"/>
        </a:ln>
        <a:effectLst/>
      </dsp:spPr>
      <dsp:style>
        <a:lnRef idx="2">
          <a:scrgbClr r="0" g="0" b="0"/>
        </a:lnRef>
        <a:fillRef idx="0">
          <a:scrgbClr r="0" g="0" b="0"/>
        </a:fillRef>
        <a:effectRef idx="0">
          <a:scrgbClr r="0" g="0" b="0"/>
        </a:effectRef>
        <a:fontRef idx="minor"/>
      </dsp:style>
    </dsp:sp>
    <dsp:sp modelId="{17E819E5-8ADA-47B9-8779-8293DE6486D4}">
      <dsp:nvSpPr>
        <dsp:cNvPr id="0" name=""/>
        <dsp:cNvSpPr/>
      </dsp:nvSpPr>
      <dsp:spPr>
        <a:xfrm>
          <a:off x="1675207" y="1502311"/>
          <a:ext cx="91440" cy="240052"/>
        </a:xfrm>
        <a:custGeom>
          <a:avLst/>
          <a:gdLst/>
          <a:ahLst/>
          <a:cxnLst/>
          <a:rect l="0" t="0" r="0" b="0"/>
          <a:pathLst>
            <a:path>
              <a:moveTo>
                <a:pt x="59726" y="0"/>
              </a:moveTo>
              <a:lnTo>
                <a:pt x="59726" y="163588"/>
              </a:lnTo>
              <a:lnTo>
                <a:pt x="45720" y="163588"/>
              </a:lnTo>
              <a:lnTo>
                <a:pt x="45720" y="240052"/>
              </a:lnTo>
            </a:path>
          </a:pathLst>
        </a:custGeom>
        <a:noFill/>
        <a:ln w="25400" cap="flat" cmpd="sng" algn="ctr">
          <a:solidFill>
            <a:srgbClr val="00B050"/>
          </a:solidFill>
          <a:prstDash val="solid"/>
        </a:ln>
        <a:effectLst/>
      </dsp:spPr>
      <dsp:style>
        <a:lnRef idx="2">
          <a:scrgbClr r="0" g="0" b="0"/>
        </a:lnRef>
        <a:fillRef idx="0">
          <a:scrgbClr r="0" g="0" b="0"/>
        </a:fillRef>
        <a:effectRef idx="0">
          <a:scrgbClr r="0" g="0" b="0"/>
        </a:effectRef>
        <a:fontRef idx="minor"/>
      </dsp:style>
    </dsp:sp>
    <dsp:sp modelId="{2ABEDBA6-1E0B-4E89-9502-6F47E911B3D0}">
      <dsp:nvSpPr>
        <dsp:cNvPr id="0" name=""/>
        <dsp:cNvSpPr/>
      </dsp:nvSpPr>
      <dsp:spPr>
        <a:xfrm>
          <a:off x="1734934" y="718943"/>
          <a:ext cx="1259014" cy="233611"/>
        </a:xfrm>
        <a:custGeom>
          <a:avLst/>
          <a:gdLst/>
          <a:ahLst/>
          <a:cxnLst/>
          <a:rect l="0" t="0" r="0" b="0"/>
          <a:pathLst>
            <a:path>
              <a:moveTo>
                <a:pt x="1259014" y="0"/>
              </a:moveTo>
              <a:lnTo>
                <a:pt x="1259014" y="157147"/>
              </a:lnTo>
              <a:lnTo>
                <a:pt x="0" y="157147"/>
              </a:lnTo>
              <a:lnTo>
                <a:pt x="0" y="233611"/>
              </a:lnTo>
            </a:path>
          </a:pathLst>
        </a:custGeom>
        <a:noFill/>
        <a:ln w="25400" cap="flat" cmpd="sng" algn="ctr">
          <a:solidFill>
            <a:srgbClr val="00B050"/>
          </a:solidFill>
          <a:prstDash val="solid"/>
        </a:ln>
        <a:effectLst/>
      </dsp:spPr>
      <dsp:style>
        <a:lnRef idx="2">
          <a:scrgbClr r="0" g="0" b="0"/>
        </a:lnRef>
        <a:fillRef idx="0">
          <a:scrgbClr r="0" g="0" b="0"/>
        </a:fillRef>
        <a:effectRef idx="0">
          <a:scrgbClr r="0" g="0" b="0"/>
        </a:effectRef>
        <a:fontRef idx="minor"/>
      </dsp:style>
    </dsp:sp>
    <dsp:sp modelId="{7908331D-12E9-4702-BAD0-226D849FC6B0}">
      <dsp:nvSpPr>
        <dsp:cNvPr id="0" name=""/>
        <dsp:cNvSpPr/>
      </dsp:nvSpPr>
      <dsp:spPr>
        <a:xfrm>
          <a:off x="2492037" y="7636"/>
          <a:ext cx="1003822" cy="711307"/>
        </a:xfrm>
        <a:prstGeom prst="roundRect">
          <a:avLst>
            <a:gd name="adj" fmla="val 10000"/>
          </a:avLst>
        </a:prstGeom>
        <a:solidFill>
          <a:srgbClr val="99FF6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214026F-F7CD-41F5-BE1D-03D7590025AA}">
      <dsp:nvSpPr>
        <dsp:cNvPr id="0" name=""/>
        <dsp:cNvSpPr/>
      </dsp:nvSpPr>
      <dsp:spPr>
        <a:xfrm>
          <a:off x="2583748" y="94761"/>
          <a:ext cx="1003822" cy="711307"/>
        </a:xfrm>
        <a:prstGeom prst="roundRect">
          <a:avLst>
            <a:gd name="adj" fmla="val 10000"/>
          </a:avLst>
        </a:prstGeom>
        <a:solidFill>
          <a:schemeClr val="lt1"/>
        </a:solidFill>
        <a:ln w="25400" cap="flat" cmpd="sng" algn="ctr">
          <a:solidFill>
            <a:srgbClr val="00B050"/>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There are 2 sections to complete</a:t>
          </a:r>
        </a:p>
      </dsp:txBody>
      <dsp:txXfrm>
        <a:off x="2604581" y="115594"/>
        <a:ext cx="962156" cy="669641"/>
      </dsp:txXfrm>
    </dsp:sp>
    <dsp:sp modelId="{B9D17C32-DD9A-4974-BB44-9DA2E15BBF98}">
      <dsp:nvSpPr>
        <dsp:cNvPr id="0" name=""/>
        <dsp:cNvSpPr/>
      </dsp:nvSpPr>
      <dsp:spPr>
        <a:xfrm>
          <a:off x="1170800" y="952555"/>
          <a:ext cx="1128266" cy="549756"/>
        </a:xfrm>
        <a:prstGeom prst="roundRect">
          <a:avLst>
            <a:gd name="adj" fmla="val 10000"/>
          </a:avLst>
        </a:prstGeom>
        <a:solidFill>
          <a:srgbClr val="99FF6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D9C8F6C-D5A5-46E2-B52D-CF34B634BCA2}">
      <dsp:nvSpPr>
        <dsp:cNvPr id="0" name=""/>
        <dsp:cNvSpPr/>
      </dsp:nvSpPr>
      <dsp:spPr>
        <a:xfrm>
          <a:off x="1262511" y="1039680"/>
          <a:ext cx="1128266" cy="549756"/>
        </a:xfrm>
        <a:prstGeom prst="roundRect">
          <a:avLst>
            <a:gd name="adj" fmla="val 10000"/>
          </a:avLst>
        </a:prstGeom>
        <a:solidFill>
          <a:schemeClr val="lt1">
            <a:alpha val="90000"/>
            <a:hueOff val="0"/>
            <a:satOff val="0"/>
            <a:lumOff val="0"/>
            <a:alphaOff val="0"/>
          </a:scheme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(I) Developmental Strands</a:t>
          </a:r>
        </a:p>
      </dsp:txBody>
      <dsp:txXfrm>
        <a:off x="1278613" y="1055782"/>
        <a:ext cx="1096062" cy="517552"/>
      </dsp:txXfrm>
    </dsp:sp>
    <dsp:sp modelId="{125C06CB-148E-4915-930C-F4B270E90ECF}">
      <dsp:nvSpPr>
        <dsp:cNvPr id="0" name=""/>
        <dsp:cNvSpPr/>
      </dsp:nvSpPr>
      <dsp:spPr>
        <a:xfrm>
          <a:off x="105804" y="1742364"/>
          <a:ext cx="3230245" cy="1398290"/>
        </a:xfrm>
        <a:prstGeom prst="roundRect">
          <a:avLst>
            <a:gd name="adj" fmla="val 10000"/>
          </a:avLst>
        </a:prstGeom>
        <a:solidFill>
          <a:srgbClr val="99FF6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DA38083-339E-430F-A64E-6498C80352DC}">
      <dsp:nvSpPr>
        <dsp:cNvPr id="0" name=""/>
        <dsp:cNvSpPr/>
      </dsp:nvSpPr>
      <dsp:spPr>
        <a:xfrm>
          <a:off x="197514" y="1829489"/>
          <a:ext cx="3230245" cy="1398290"/>
        </a:xfrm>
        <a:prstGeom prst="roundRect">
          <a:avLst>
            <a:gd name="adj" fmla="val 10000"/>
          </a:avLst>
        </a:prstGeom>
        <a:solidFill>
          <a:schemeClr val="lt1">
            <a:alpha val="90000"/>
            <a:hueOff val="0"/>
            <a:satOff val="0"/>
            <a:lumOff val="0"/>
            <a:alphaOff val="0"/>
          </a:scheme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Describes aspects of early developmental stages- these are positive features. Children must complete these stages to a satisfactory level for successful learning in a mainstream classroom to take place. </a:t>
          </a:r>
        </a:p>
      </dsp:txBody>
      <dsp:txXfrm>
        <a:off x="238469" y="1870444"/>
        <a:ext cx="3148335" cy="1316380"/>
      </dsp:txXfrm>
    </dsp:sp>
    <dsp:sp modelId="{B9927438-A72D-4487-AF26-DFAAADCF4F65}">
      <dsp:nvSpPr>
        <dsp:cNvPr id="0" name=""/>
        <dsp:cNvSpPr/>
      </dsp:nvSpPr>
      <dsp:spPr>
        <a:xfrm>
          <a:off x="4182276" y="952555"/>
          <a:ext cx="958152" cy="524126"/>
        </a:xfrm>
        <a:prstGeom prst="roundRect">
          <a:avLst>
            <a:gd name="adj" fmla="val 10000"/>
          </a:avLst>
        </a:prstGeom>
        <a:solidFill>
          <a:srgbClr val="99FF6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B6E2F92-1711-48EC-9B7D-0AC499997136}">
      <dsp:nvSpPr>
        <dsp:cNvPr id="0" name=""/>
        <dsp:cNvSpPr/>
      </dsp:nvSpPr>
      <dsp:spPr>
        <a:xfrm>
          <a:off x="4273987" y="1039680"/>
          <a:ext cx="958152" cy="524126"/>
        </a:xfrm>
        <a:prstGeom prst="roundRect">
          <a:avLst>
            <a:gd name="adj" fmla="val 10000"/>
          </a:avLst>
        </a:prstGeom>
        <a:solidFill>
          <a:schemeClr val="lt1">
            <a:alpha val="90000"/>
            <a:hueOff val="0"/>
            <a:satOff val="0"/>
            <a:lumOff val="0"/>
            <a:alphaOff val="0"/>
          </a:scheme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(II) Diagnostic Profile</a:t>
          </a:r>
        </a:p>
      </dsp:txBody>
      <dsp:txXfrm>
        <a:off x="4289338" y="1055031"/>
        <a:ext cx="927450" cy="493424"/>
      </dsp:txXfrm>
    </dsp:sp>
    <dsp:sp modelId="{F455855F-D4C3-4796-81E4-64FE5930D30F}">
      <dsp:nvSpPr>
        <dsp:cNvPr id="0" name=""/>
        <dsp:cNvSpPr/>
      </dsp:nvSpPr>
      <dsp:spPr>
        <a:xfrm>
          <a:off x="3625275" y="1745592"/>
          <a:ext cx="2283763" cy="1286169"/>
        </a:xfrm>
        <a:prstGeom prst="roundRect">
          <a:avLst>
            <a:gd name="adj" fmla="val 10000"/>
          </a:avLst>
        </a:prstGeom>
        <a:solidFill>
          <a:srgbClr val="99FF6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9326591-059D-4CBC-B92F-A58A63FD75BC}">
      <dsp:nvSpPr>
        <dsp:cNvPr id="0" name=""/>
        <dsp:cNvSpPr/>
      </dsp:nvSpPr>
      <dsp:spPr>
        <a:xfrm>
          <a:off x="3716986" y="1832717"/>
          <a:ext cx="2283763" cy="1286169"/>
        </a:xfrm>
        <a:prstGeom prst="roundRect">
          <a:avLst>
            <a:gd name="adj" fmla="val 10000"/>
          </a:avLst>
        </a:prstGeom>
        <a:solidFill>
          <a:schemeClr val="lt1">
            <a:alpha val="90000"/>
            <a:hueOff val="0"/>
            <a:satOff val="0"/>
            <a:lumOff val="0"/>
            <a:alphaOff val="0"/>
          </a:scheme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Describes behaviour that interferes with success at school-these are outcomes of impaired learning in the early years</a:t>
          </a:r>
        </a:p>
      </dsp:txBody>
      <dsp:txXfrm>
        <a:off x="3754657" y="1870388"/>
        <a:ext cx="2208421" cy="121082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3B77AF-5885-4EBF-9D0D-F9513097075F}">
      <dsp:nvSpPr>
        <dsp:cNvPr id="0" name=""/>
        <dsp:cNvSpPr/>
      </dsp:nvSpPr>
      <dsp:spPr>
        <a:xfrm>
          <a:off x="2990" y="-61788"/>
          <a:ext cx="2659033" cy="772682"/>
        </a:xfrm>
        <a:prstGeom prst="rect">
          <a:avLst/>
        </a:prstGeom>
        <a:solidFill>
          <a:srgbClr val="99FF66"/>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81280" rIns="142240" bIns="81280" numCol="1" spcCol="1270" anchor="ctr" anchorCtr="0">
          <a:noAutofit/>
        </a:bodyPr>
        <a:lstStyle/>
        <a:p>
          <a:pPr marL="0" lvl="0" indent="0" algn="ctr" defTabSz="889000">
            <a:lnSpc>
              <a:spcPct val="90000"/>
            </a:lnSpc>
            <a:spcBef>
              <a:spcPct val="0"/>
            </a:spcBef>
            <a:spcAft>
              <a:spcPct val="35000"/>
            </a:spcAft>
            <a:buNone/>
          </a:pPr>
          <a:r>
            <a:rPr lang="en-GB" sz="2000" kern="1200"/>
            <a:t>The "New" Primary Model</a:t>
          </a:r>
        </a:p>
      </dsp:txBody>
      <dsp:txXfrm>
        <a:off x="2990" y="-61788"/>
        <a:ext cx="2659033" cy="772682"/>
      </dsp:txXfrm>
    </dsp:sp>
    <dsp:sp modelId="{5B88E43B-3748-426F-9DF1-A1BF77569AD9}">
      <dsp:nvSpPr>
        <dsp:cNvPr id="0" name=""/>
        <dsp:cNvSpPr/>
      </dsp:nvSpPr>
      <dsp:spPr>
        <a:xfrm>
          <a:off x="2990" y="710894"/>
          <a:ext cx="2659033" cy="1341618"/>
        </a:xfrm>
        <a:prstGeom prst="rect">
          <a:avLst/>
        </a:prstGeom>
        <a:noFill/>
        <a:ln w="25400" cap="flat" cmpd="sng" algn="ctr">
          <a:solidFill>
            <a:srgbClr val="00B050">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6012" tIns="96012" rIns="128016" bIns="144018" numCol="1" spcCol="1270" anchor="t" anchorCtr="0">
          <a:noAutofit/>
        </a:bodyPr>
        <a:lstStyle/>
        <a:p>
          <a:pPr marL="171450" lvl="1" indent="-171450" algn="l" defTabSz="800100">
            <a:lnSpc>
              <a:spcPct val="90000"/>
            </a:lnSpc>
            <a:spcBef>
              <a:spcPct val="0"/>
            </a:spcBef>
            <a:spcAft>
              <a:spcPct val="15000"/>
            </a:spcAft>
            <a:buChar char="•"/>
          </a:pPr>
          <a:r>
            <a:rPr lang="en-GB" sz="1800" kern="1200"/>
            <a:t>Part- time</a:t>
          </a:r>
        </a:p>
        <a:p>
          <a:pPr marL="171450" lvl="1" indent="-171450" algn="l" defTabSz="800100">
            <a:lnSpc>
              <a:spcPct val="90000"/>
            </a:lnSpc>
            <a:spcBef>
              <a:spcPct val="0"/>
            </a:spcBef>
            <a:spcAft>
              <a:spcPct val="15000"/>
            </a:spcAft>
            <a:buChar char="•"/>
          </a:pPr>
          <a:r>
            <a:rPr lang="en-GB" sz="1800" kern="1200"/>
            <a:t>Up to 9 children</a:t>
          </a:r>
        </a:p>
        <a:p>
          <a:pPr marL="171450" lvl="1" indent="-171450" algn="l" defTabSz="800100">
            <a:lnSpc>
              <a:spcPct val="90000"/>
            </a:lnSpc>
            <a:spcBef>
              <a:spcPct val="0"/>
            </a:spcBef>
            <a:spcAft>
              <a:spcPct val="15000"/>
            </a:spcAft>
            <a:buChar char="•"/>
          </a:pPr>
          <a:r>
            <a:rPr lang="en-GB" sz="1800" kern="1200"/>
            <a:t>Often staffed by TAs</a:t>
          </a:r>
        </a:p>
      </dsp:txBody>
      <dsp:txXfrm>
        <a:off x="2990" y="710894"/>
        <a:ext cx="2659033" cy="1341618"/>
      </dsp:txXfrm>
    </dsp:sp>
    <dsp:sp modelId="{B8DF1865-EACE-4C19-B465-ADF75F747A6A}">
      <dsp:nvSpPr>
        <dsp:cNvPr id="0" name=""/>
        <dsp:cNvSpPr/>
      </dsp:nvSpPr>
      <dsp:spPr>
        <a:xfrm>
          <a:off x="3033925" y="-63874"/>
          <a:ext cx="2659033" cy="781027"/>
        </a:xfrm>
        <a:prstGeom prst="rect">
          <a:avLst/>
        </a:prstGeom>
        <a:solidFill>
          <a:srgbClr val="99FF66"/>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81280" rIns="142240" bIns="81280" numCol="1" spcCol="1270" anchor="ctr" anchorCtr="0">
          <a:noAutofit/>
        </a:bodyPr>
        <a:lstStyle/>
        <a:p>
          <a:pPr marL="0" lvl="0" indent="0" algn="ctr" defTabSz="889000">
            <a:lnSpc>
              <a:spcPct val="90000"/>
            </a:lnSpc>
            <a:spcBef>
              <a:spcPct val="0"/>
            </a:spcBef>
            <a:spcAft>
              <a:spcPct val="35000"/>
            </a:spcAft>
            <a:buNone/>
          </a:pPr>
          <a:r>
            <a:rPr lang="en-GB" sz="2000" kern="1200"/>
            <a:t>The Classic Model</a:t>
          </a:r>
        </a:p>
      </dsp:txBody>
      <dsp:txXfrm>
        <a:off x="3033925" y="-63874"/>
        <a:ext cx="2659033" cy="781027"/>
      </dsp:txXfrm>
    </dsp:sp>
    <dsp:sp modelId="{12834C11-99CD-4385-AE1C-A9902D3AF32A}">
      <dsp:nvSpPr>
        <dsp:cNvPr id="0" name=""/>
        <dsp:cNvSpPr/>
      </dsp:nvSpPr>
      <dsp:spPr>
        <a:xfrm>
          <a:off x="3033925" y="712980"/>
          <a:ext cx="2659033" cy="1341618"/>
        </a:xfrm>
        <a:prstGeom prst="rect">
          <a:avLst/>
        </a:prstGeom>
        <a:noFill/>
        <a:ln w="25400" cap="flat" cmpd="sng" algn="ctr">
          <a:solidFill>
            <a:srgbClr val="00B050">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6012" tIns="96012" rIns="128016" bIns="144018" numCol="1" spcCol="1270" anchor="t" anchorCtr="0">
          <a:noAutofit/>
        </a:bodyPr>
        <a:lstStyle/>
        <a:p>
          <a:pPr marL="171450" lvl="1" indent="-171450" algn="l" defTabSz="800100">
            <a:lnSpc>
              <a:spcPct val="90000"/>
            </a:lnSpc>
            <a:spcBef>
              <a:spcPct val="0"/>
            </a:spcBef>
            <a:spcAft>
              <a:spcPct val="15000"/>
            </a:spcAft>
            <a:buChar char="•"/>
          </a:pPr>
          <a:r>
            <a:rPr lang="en-GB" sz="1800" kern="1200"/>
            <a:t>Full-time</a:t>
          </a:r>
        </a:p>
        <a:p>
          <a:pPr marL="171450" lvl="1" indent="-171450" algn="l" defTabSz="800100">
            <a:lnSpc>
              <a:spcPct val="90000"/>
            </a:lnSpc>
            <a:spcBef>
              <a:spcPct val="0"/>
            </a:spcBef>
            <a:spcAft>
              <a:spcPct val="15000"/>
            </a:spcAft>
            <a:buChar char="•"/>
          </a:pPr>
          <a:r>
            <a:rPr lang="en-GB" sz="1800" kern="1200"/>
            <a:t>Up to 12 children</a:t>
          </a:r>
        </a:p>
        <a:p>
          <a:pPr marL="171450" lvl="1" indent="-171450" algn="l" defTabSz="800100">
            <a:lnSpc>
              <a:spcPct val="90000"/>
            </a:lnSpc>
            <a:spcBef>
              <a:spcPct val="0"/>
            </a:spcBef>
            <a:spcAft>
              <a:spcPct val="15000"/>
            </a:spcAft>
            <a:buChar char="•"/>
          </a:pPr>
          <a:r>
            <a:rPr lang="en-GB" sz="1800" kern="1200"/>
            <a:t>Staffed by a Teacher &amp; TA</a:t>
          </a:r>
        </a:p>
      </dsp:txBody>
      <dsp:txXfrm>
        <a:off x="3033925" y="712980"/>
        <a:ext cx="2659033" cy="134161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C55855-EB9E-4399-8867-6980107F228E}">
      <dsp:nvSpPr>
        <dsp:cNvPr id="0" name=""/>
        <dsp:cNvSpPr/>
      </dsp:nvSpPr>
      <dsp:spPr>
        <a:xfrm>
          <a:off x="2743200" y="1009653"/>
          <a:ext cx="1501208" cy="521080"/>
        </a:xfrm>
        <a:custGeom>
          <a:avLst/>
          <a:gdLst/>
          <a:ahLst/>
          <a:cxnLst/>
          <a:rect l="0" t="0" r="0" b="0"/>
          <a:pathLst>
            <a:path>
              <a:moveTo>
                <a:pt x="0" y="0"/>
              </a:moveTo>
              <a:lnTo>
                <a:pt x="0" y="260540"/>
              </a:lnTo>
              <a:lnTo>
                <a:pt x="1501208" y="260540"/>
              </a:lnTo>
              <a:lnTo>
                <a:pt x="1501208" y="52108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8EA4F6-AF84-4820-8D4D-D5DC41BFF6CE}">
      <dsp:nvSpPr>
        <dsp:cNvPr id="0" name=""/>
        <dsp:cNvSpPr/>
      </dsp:nvSpPr>
      <dsp:spPr>
        <a:xfrm>
          <a:off x="1241991" y="1009653"/>
          <a:ext cx="1501208" cy="521080"/>
        </a:xfrm>
        <a:custGeom>
          <a:avLst/>
          <a:gdLst/>
          <a:ahLst/>
          <a:cxnLst/>
          <a:rect l="0" t="0" r="0" b="0"/>
          <a:pathLst>
            <a:path>
              <a:moveTo>
                <a:pt x="1501208" y="0"/>
              </a:moveTo>
              <a:lnTo>
                <a:pt x="1501208" y="260540"/>
              </a:lnTo>
              <a:lnTo>
                <a:pt x="0" y="260540"/>
              </a:lnTo>
              <a:lnTo>
                <a:pt x="0" y="52108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6F8D5-CD32-4390-AFB8-C0D26D010715}">
      <dsp:nvSpPr>
        <dsp:cNvPr id="0" name=""/>
        <dsp:cNvSpPr/>
      </dsp:nvSpPr>
      <dsp:spPr>
        <a:xfrm>
          <a:off x="1533523" y="304420"/>
          <a:ext cx="2419353" cy="705233"/>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Developmental Strands</a:t>
          </a:r>
        </a:p>
      </dsp:txBody>
      <dsp:txXfrm>
        <a:off x="1533523" y="304420"/>
        <a:ext cx="2419353" cy="705233"/>
      </dsp:txXfrm>
    </dsp:sp>
    <dsp:sp modelId="{A7F6D418-D199-4BC7-99B1-22360795F12D}">
      <dsp:nvSpPr>
        <dsp:cNvPr id="0" name=""/>
        <dsp:cNvSpPr/>
      </dsp:nvSpPr>
      <dsp:spPr>
        <a:xfrm>
          <a:off x="1322" y="1530734"/>
          <a:ext cx="2481336" cy="803270"/>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1) Organisation of experience (A-E)-</a:t>
          </a:r>
          <a:r>
            <a:rPr lang="en-GB" sz="1200" kern="1200"/>
            <a:t> reflect levels of engagement with the world/ readiness for learning</a:t>
          </a:r>
        </a:p>
      </dsp:txBody>
      <dsp:txXfrm>
        <a:off x="1322" y="1530734"/>
        <a:ext cx="2481336" cy="803270"/>
      </dsp:txXfrm>
    </dsp:sp>
    <dsp:sp modelId="{10EE1290-21FA-4DFD-96E7-3C2A2C00898F}">
      <dsp:nvSpPr>
        <dsp:cNvPr id="0" name=""/>
        <dsp:cNvSpPr/>
      </dsp:nvSpPr>
      <dsp:spPr>
        <a:xfrm>
          <a:off x="3003740" y="1530734"/>
          <a:ext cx="2481336" cy="803270"/>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2) Internalisation of controls (F-J)-</a:t>
          </a:r>
          <a:r>
            <a:rPr lang="en-GB" sz="1200" kern="1200"/>
            <a:t> reflect how emotionally secure a child is &amp;competency of social functioning</a:t>
          </a:r>
        </a:p>
      </dsp:txBody>
      <dsp:txXfrm>
        <a:off x="3003740" y="1530734"/>
        <a:ext cx="2481336" cy="80327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54DBDE-EB50-4014-BD0B-ABAD3B65041B}">
      <dsp:nvSpPr>
        <dsp:cNvPr id="0" name=""/>
        <dsp:cNvSpPr/>
      </dsp:nvSpPr>
      <dsp:spPr>
        <a:xfrm>
          <a:off x="2865755" y="775465"/>
          <a:ext cx="1941868" cy="297157"/>
        </a:xfrm>
        <a:custGeom>
          <a:avLst/>
          <a:gdLst/>
          <a:ahLst/>
          <a:cxnLst/>
          <a:rect l="0" t="0" r="0" b="0"/>
          <a:pathLst>
            <a:path>
              <a:moveTo>
                <a:pt x="0" y="0"/>
              </a:moveTo>
              <a:lnTo>
                <a:pt x="0" y="201167"/>
              </a:lnTo>
              <a:lnTo>
                <a:pt x="2318218" y="201167"/>
              </a:lnTo>
              <a:lnTo>
                <a:pt x="2318218" y="40233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C7D742-8F3B-4B1F-8844-DA15DF1F1ABA}">
      <dsp:nvSpPr>
        <dsp:cNvPr id="0" name=""/>
        <dsp:cNvSpPr/>
      </dsp:nvSpPr>
      <dsp:spPr>
        <a:xfrm>
          <a:off x="2744514" y="775465"/>
          <a:ext cx="121240" cy="297157"/>
        </a:xfrm>
        <a:custGeom>
          <a:avLst/>
          <a:gdLst/>
          <a:ahLst/>
          <a:cxnLst/>
          <a:rect l="0" t="0" r="0" b="0"/>
          <a:pathLst>
            <a:path>
              <a:moveTo>
                <a:pt x="45720" y="0"/>
              </a:moveTo>
              <a:lnTo>
                <a:pt x="45720" y="40233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520F51-12C9-4743-9F54-10D752FBB141}">
      <dsp:nvSpPr>
        <dsp:cNvPr id="0" name=""/>
        <dsp:cNvSpPr/>
      </dsp:nvSpPr>
      <dsp:spPr>
        <a:xfrm>
          <a:off x="802645" y="775465"/>
          <a:ext cx="2063109" cy="297157"/>
        </a:xfrm>
        <a:custGeom>
          <a:avLst/>
          <a:gdLst/>
          <a:ahLst/>
          <a:cxnLst/>
          <a:rect l="0" t="0" r="0" b="0"/>
          <a:pathLst>
            <a:path>
              <a:moveTo>
                <a:pt x="2318218" y="0"/>
              </a:moveTo>
              <a:lnTo>
                <a:pt x="2318218" y="201167"/>
              </a:lnTo>
              <a:lnTo>
                <a:pt x="0" y="201167"/>
              </a:lnTo>
              <a:lnTo>
                <a:pt x="0" y="40233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3A5DD9-570B-4276-9336-84F4A1053A2A}">
      <dsp:nvSpPr>
        <dsp:cNvPr id="0" name=""/>
        <dsp:cNvSpPr/>
      </dsp:nvSpPr>
      <dsp:spPr>
        <a:xfrm>
          <a:off x="2158236" y="67947"/>
          <a:ext cx="1415036" cy="707518"/>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Calibri"/>
              <a:ea typeface="+mn-ea"/>
              <a:cs typeface="+mn-cs"/>
            </a:rPr>
            <a:t>Diagnostic Profile </a:t>
          </a:r>
        </a:p>
      </dsp:txBody>
      <dsp:txXfrm>
        <a:off x="2158236" y="67947"/>
        <a:ext cx="1415036" cy="707518"/>
      </dsp:txXfrm>
    </dsp:sp>
    <dsp:sp modelId="{BC625FC8-548D-4704-80CB-97318EAC7F3C}">
      <dsp:nvSpPr>
        <dsp:cNvPr id="0" name=""/>
        <dsp:cNvSpPr/>
      </dsp:nvSpPr>
      <dsp:spPr>
        <a:xfrm>
          <a:off x="1813" y="1072623"/>
          <a:ext cx="1601665" cy="1023007"/>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Calibri"/>
              <a:ea typeface="+mn-ea"/>
              <a:cs typeface="+mn-cs"/>
            </a:rPr>
            <a:t>1) Self -limiting features</a:t>
          </a:r>
          <a:r>
            <a:rPr lang="en-GB" sz="1200" kern="1200">
              <a:latin typeface="Calibri"/>
              <a:ea typeface="+mn-ea"/>
              <a:cs typeface="+mn-cs"/>
            </a:rPr>
            <a:t> (Q and R) - different levels of self-awareness and functioning</a:t>
          </a:r>
        </a:p>
      </dsp:txBody>
      <dsp:txXfrm>
        <a:off x="1813" y="1072623"/>
        <a:ext cx="1601665" cy="1023007"/>
      </dsp:txXfrm>
    </dsp:sp>
    <dsp:sp modelId="{7685DB1A-0F49-4FC9-BE8C-0C130BEC41E5}">
      <dsp:nvSpPr>
        <dsp:cNvPr id="0" name=""/>
        <dsp:cNvSpPr/>
      </dsp:nvSpPr>
      <dsp:spPr>
        <a:xfrm>
          <a:off x="1900636" y="1072623"/>
          <a:ext cx="1687756" cy="1042068"/>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Calibri"/>
              <a:ea typeface="+mn-ea"/>
              <a:cs typeface="+mn-cs"/>
            </a:rPr>
            <a:t>2) Undeveloped behaviour</a:t>
          </a:r>
          <a:r>
            <a:rPr lang="en-GB" sz="1200" kern="1200">
              <a:latin typeface="Calibri"/>
              <a:ea typeface="+mn-ea"/>
              <a:cs typeface="+mn-cs"/>
            </a:rPr>
            <a:t> (S-U)-have had insufficient help to develop ability to relate to others</a:t>
          </a:r>
        </a:p>
      </dsp:txBody>
      <dsp:txXfrm>
        <a:off x="1900636" y="1072623"/>
        <a:ext cx="1687756" cy="1042068"/>
      </dsp:txXfrm>
    </dsp:sp>
    <dsp:sp modelId="{65E55B9C-6FCA-4020-84B0-BF4019CDB456}">
      <dsp:nvSpPr>
        <dsp:cNvPr id="0" name=""/>
        <dsp:cNvSpPr/>
      </dsp:nvSpPr>
      <dsp:spPr>
        <a:xfrm>
          <a:off x="3885550" y="1072623"/>
          <a:ext cx="1844146" cy="987341"/>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Calibri"/>
              <a:ea typeface="+mn-ea"/>
              <a:cs typeface="+mn-cs"/>
            </a:rPr>
            <a:t>3) Unsupported development</a:t>
          </a:r>
          <a:r>
            <a:rPr lang="en-GB" sz="1200" kern="1200">
              <a:latin typeface="Calibri"/>
              <a:ea typeface="+mn-ea"/>
              <a:cs typeface="+mn-cs"/>
            </a:rPr>
            <a:t> (V-Z)- negative behaviour because of lack of early nurturing</a:t>
          </a:r>
        </a:p>
      </dsp:txBody>
      <dsp:txXfrm>
        <a:off x="3885550" y="1072623"/>
        <a:ext cx="1844146" cy="98734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1A4169-711A-4931-910E-0B54E53A8B56}">
      <dsp:nvSpPr>
        <dsp:cNvPr id="0" name=""/>
        <dsp:cNvSpPr/>
      </dsp:nvSpPr>
      <dsp:spPr>
        <a:xfrm>
          <a:off x="1048384" y="-21982"/>
          <a:ext cx="4008747" cy="4008747"/>
        </a:xfrm>
        <a:prstGeom prst="circularArrow">
          <a:avLst>
            <a:gd name="adj1" fmla="val 5544"/>
            <a:gd name="adj2" fmla="val 330680"/>
            <a:gd name="adj3" fmla="val 13815330"/>
            <a:gd name="adj4" fmla="val 17362029"/>
            <a:gd name="adj5" fmla="val 5757"/>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6A7FBF5-A91B-4480-8F30-C2C887262D6E}">
      <dsp:nvSpPr>
        <dsp:cNvPr id="0" name=""/>
        <dsp:cNvSpPr/>
      </dsp:nvSpPr>
      <dsp:spPr>
        <a:xfrm>
          <a:off x="2130184" y="1345"/>
          <a:ext cx="1845147" cy="922573"/>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Safe Base</a:t>
          </a:r>
        </a:p>
      </dsp:txBody>
      <dsp:txXfrm>
        <a:off x="2175220" y="46381"/>
        <a:ext cx="1755075" cy="832501"/>
      </dsp:txXfrm>
    </dsp:sp>
    <dsp:sp modelId="{072C99FC-8A0B-4E7D-BAAB-52A864E21EE8}">
      <dsp:nvSpPr>
        <dsp:cNvPr id="0" name=""/>
        <dsp:cNvSpPr/>
      </dsp:nvSpPr>
      <dsp:spPr>
        <a:xfrm>
          <a:off x="3765532" y="1183468"/>
          <a:ext cx="1845147" cy="922573"/>
        </a:xfrm>
        <a:prstGeom prst="roundRect">
          <a:avLst/>
        </a:prstGeom>
        <a:solidFill>
          <a:schemeClr val="accent5">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Exploration from safe base</a:t>
          </a:r>
        </a:p>
      </dsp:txBody>
      <dsp:txXfrm>
        <a:off x="3810568" y="1228504"/>
        <a:ext cx="1755075" cy="832501"/>
      </dsp:txXfrm>
    </dsp:sp>
    <dsp:sp modelId="{8D8C7632-3F22-4B9D-9C77-8CB436E1BE21}">
      <dsp:nvSpPr>
        <dsp:cNvPr id="0" name=""/>
        <dsp:cNvSpPr/>
      </dsp:nvSpPr>
      <dsp:spPr>
        <a:xfrm>
          <a:off x="3144526" y="3035089"/>
          <a:ext cx="1845147" cy="922573"/>
        </a:xfrm>
        <a:prstGeom prst="roundRect">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Uncertainty,not knowing, frustration</a:t>
          </a:r>
        </a:p>
      </dsp:txBody>
      <dsp:txXfrm>
        <a:off x="3189562" y="3080125"/>
        <a:ext cx="1755075" cy="832501"/>
      </dsp:txXfrm>
    </dsp:sp>
    <dsp:sp modelId="{91061DEC-FCB8-4001-9B35-445721A82967}">
      <dsp:nvSpPr>
        <dsp:cNvPr id="0" name=""/>
        <dsp:cNvSpPr/>
      </dsp:nvSpPr>
      <dsp:spPr>
        <a:xfrm>
          <a:off x="1134902" y="3094733"/>
          <a:ext cx="1845147" cy="922573"/>
        </a:xfrm>
        <a:prstGeom prst="roundRect">
          <a:avLst/>
        </a:prstGeom>
        <a:solidFill>
          <a:schemeClr val="accent5">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Reassured by caregiver</a:t>
          </a:r>
        </a:p>
      </dsp:txBody>
      <dsp:txXfrm>
        <a:off x="1179938" y="3139769"/>
        <a:ext cx="1755075" cy="832501"/>
      </dsp:txXfrm>
    </dsp:sp>
    <dsp:sp modelId="{32157C23-594F-4B00-82E0-28C330854D63}">
      <dsp:nvSpPr>
        <dsp:cNvPr id="0" name=""/>
        <dsp:cNvSpPr/>
      </dsp:nvSpPr>
      <dsp:spPr>
        <a:xfrm>
          <a:off x="513894" y="1183468"/>
          <a:ext cx="1845147" cy="922573"/>
        </a:xfrm>
        <a:prstGeom prst="roundRect">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Success, agency, knowledge,responsibility</a:t>
          </a:r>
        </a:p>
      </dsp:txBody>
      <dsp:txXfrm>
        <a:off x="558930" y="1228504"/>
        <a:ext cx="1755075" cy="832501"/>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7180FD-4B9C-48B8-A47D-4B535975BFE6}">
      <dsp:nvSpPr>
        <dsp:cNvPr id="0" name=""/>
        <dsp:cNvSpPr/>
      </dsp:nvSpPr>
      <dsp:spPr>
        <a:xfrm>
          <a:off x="2328630" y="2054795"/>
          <a:ext cx="1576833" cy="1576833"/>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The 6 Principles of Nurture Groups</a:t>
          </a:r>
        </a:p>
      </dsp:txBody>
      <dsp:txXfrm>
        <a:off x="2559552" y="2285717"/>
        <a:ext cx="1114989" cy="1114989"/>
      </dsp:txXfrm>
    </dsp:sp>
    <dsp:sp modelId="{965760A6-8D09-43E5-8084-4B250DF84E1B}">
      <dsp:nvSpPr>
        <dsp:cNvPr id="0" name=""/>
        <dsp:cNvSpPr/>
      </dsp:nvSpPr>
      <dsp:spPr>
        <a:xfrm rot="16200000">
          <a:off x="2879633" y="1794529"/>
          <a:ext cx="474827" cy="45703"/>
        </a:xfrm>
        <a:custGeom>
          <a:avLst/>
          <a:gdLst/>
          <a:ahLst/>
          <a:cxnLst/>
          <a:rect l="0" t="0" r="0" b="0"/>
          <a:pathLst>
            <a:path>
              <a:moveTo>
                <a:pt x="0" y="22851"/>
              </a:moveTo>
              <a:lnTo>
                <a:pt x="474827" y="2285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105176" y="1805510"/>
        <a:ext cx="23741" cy="23741"/>
      </dsp:txXfrm>
    </dsp:sp>
    <dsp:sp modelId="{2ECCF94B-9B25-42AE-BBEC-A26EFDDB58E8}">
      <dsp:nvSpPr>
        <dsp:cNvPr id="0" name=""/>
        <dsp:cNvSpPr/>
      </dsp:nvSpPr>
      <dsp:spPr>
        <a:xfrm>
          <a:off x="2328630" y="3133"/>
          <a:ext cx="1576833" cy="1576833"/>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Children's learning is understood developmentally</a:t>
          </a:r>
        </a:p>
      </dsp:txBody>
      <dsp:txXfrm>
        <a:off x="2559552" y="234055"/>
        <a:ext cx="1114989" cy="1114989"/>
      </dsp:txXfrm>
    </dsp:sp>
    <dsp:sp modelId="{C7C3DE26-7C21-4603-9252-3A9AE1442BA1}">
      <dsp:nvSpPr>
        <dsp:cNvPr id="0" name=""/>
        <dsp:cNvSpPr/>
      </dsp:nvSpPr>
      <dsp:spPr>
        <a:xfrm rot="19800000">
          <a:off x="3768028" y="2307445"/>
          <a:ext cx="474827" cy="45703"/>
        </a:xfrm>
        <a:custGeom>
          <a:avLst/>
          <a:gdLst/>
          <a:ahLst/>
          <a:cxnLst/>
          <a:rect l="0" t="0" r="0" b="0"/>
          <a:pathLst>
            <a:path>
              <a:moveTo>
                <a:pt x="0" y="22851"/>
              </a:moveTo>
              <a:lnTo>
                <a:pt x="474827" y="2285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993572" y="2318426"/>
        <a:ext cx="23741" cy="23741"/>
      </dsp:txXfrm>
    </dsp:sp>
    <dsp:sp modelId="{380C490B-5256-45D1-B0F6-1EED693ADB95}">
      <dsp:nvSpPr>
        <dsp:cNvPr id="0" name=""/>
        <dsp:cNvSpPr/>
      </dsp:nvSpPr>
      <dsp:spPr>
        <a:xfrm>
          <a:off x="4105421" y="1028964"/>
          <a:ext cx="1576833" cy="1576833"/>
        </a:xfrm>
        <a:prstGeom prst="ellipse">
          <a:avLst/>
        </a:prstGeom>
        <a:solidFill>
          <a:schemeClr val="accent5">
            <a:hueOff val="-1986775"/>
            <a:satOff val="7962"/>
            <a:lumOff val="17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The classroom offers a safe base</a:t>
          </a:r>
        </a:p>
      </dsp:txBody>
      <dsp:txXfrm>
        <a:off x="4336343" y="1259886"/>
        <a:ext cx="1114989" cy="1114989"/>
      </dsp:txXfrm>
    </dsp:sp>
    <dsp:sp modelId="{39A2F667-9876-4FEC-A073-5C00E0C7A376}">
      <dsp:nvSpPr>
        <dsp:cNvPr id="0" name=""/>
        <dsp:cNvSpPr/>
      </dsp:nvSpPr>
      <dsp:spPr>
        <a:xfrm rot="1800000">
          <a:off x="3768028" y="3333276"/>
          <a:ext cx="474827" cy="45703"/>
        </a:xfrm>
        <a:custGeom>
          <a:avLst/>
          <a:gdLst/>
          <a:ahLst/>
          <a:cxnLst/>
          <a:rect l="0" t="0" r="0" b="0"/>
          <a:pathLst>
            <a:path>
              <a:moveTo>
                <a:pt x="0" y="22851"/>
              </a:moveTo>
              <a:lnTo>
                <a:pt x="474827" y="2285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993572" y="3344257"/>
        <a:ext cx="23741" cy="23741"/>
      </dsp:txXfrm>
    </dsp:sp>
    <dsp:sp modelId="{D4000962-BBD8-4FD5-A9F7-D315D69E9A3F}">
      <dsp:nvSpPr>
        <dsp:cNvPr id="0" name=""/>
        <dsp:cNvSpPr/>
      </dsp:nvSpPr>
      <dsp:spPr>
        <a:xfrm>
          <a:off x="4105421" y="3080626"/>
          <a:ext cx="1576833" cy="1576833"/>
        </a:xfrm>
        <a:prstGeom prst="ellipse">
          <a:avLst/>
        </a:prstGeom>
        <a:solidFill>
          <a:schemeClr val="accent5">
            <a:hueOff val="-3973551"/>
            <a:satOff val="15924"/>
            <a:lumOff val="345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All behaviour is communication</a:t>
          </a:r>
        </a:p>
      </dsp:txBody>
      <dsp:txXfrm>
        <a:off x="4336343" y="3311548"/>
        <a:ext cx="1114989" cy="1114989"/>
      </dsp:txXfrm>
    </dsp:sp>
    <dsp:sp modelId="{677120E5-AB77-4C89-9BCC-D2521D59BF04}">
      <dsp:nvSpPr>
        <dsp:cNvPr id="0" name=""/>
        <dsp:cNvSpPr/>
      </dsp:nvSpPr>
      <dsp:spPr>
        <a:xfrm rot="5400000">
          <a:off x="2879633" y="3846191"/>
          <a:ext cx="474827" cy="45703"/>
        </a:xfrm>
        <a:custGeom>
          <a:avLst/>
          <a:gdLst/>
          <a:ahLst/>
          <a:cxnLst/>
          <a:rect l="0" t="0" r="0" b="0"/>
          <a:pathLst>
            <a:path>
              <a:moveTo>
                <a:pt x="0" y="22851"/>
              </a:moveTo>
              <a:lnTo>
                <a:pt x="474827" y="2285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105176" y="3857172"/>
        <a:ext cx="23741" cy="23741"/>
      </dsp:txXfrm>
    </dsp:sp>
    <dsp:sp modelId="{04941248-2704-4AC5-A3C2-3D8A190BEAD3}">
      <dsp:nvSpPr>
        <dsp:cNvPr id="0" name=""/>
        <dsp:cNvSpPr/>
      </dsp:nvSpPr>
      <dsp:spPr>
        <a:xfrm>
          <a:off x="2328630" y="4106457"/>
          <a:ext cx="1576833" cy="1576833"/>
        </a:xfrm>
        <a:prstGeom prst="ellipse">
          <a:avLst/>
        </a:prstGeom>
        <a:solidFill>
          <a:schemeClr val="accent5">
            <a:hueOff val="-5960326"/>
            <a:satOff val="23887"/>
            <a:lumOff val="51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The importance of transition in children's lives</a:t>
          </a:r>
        </a:p>
      </dsp:txBody>
      <dsp:txXfrm>
        <a:off x="2559552" y="4337379"/>
        <a:ext cx="1114989" cy="1114989"/>
      </dsp:txXfrm>
    </dsp:sp>
    <dsp:sp modelId="{36F77185-E154-4F62-B1C1-A524CFCF2A6A}">
      <dsp:nvSpPr>
        <dsp:cNvPr id="0" name=""/>
        <dsp:cNvSpPr/>
      </dsp:nvSpPr>
      <dsp:spPr>
        <a:xfrm rot="9000000">
          <a:off x="1991237" y="3333276"/>
          <a:ext cx="474827" cy="45703"/>
        </a:xfrm>
        <a:custGeom>
          <a:avLst/>
          <a:gdLst/>
          <a:ahLst/>
          <a:cxnLst/>
          <a:rect l="0" t="0" r="0" b="0"/>
          <a:pathLst>
            <a:path>
              <a:moveTo>
                <a:pt x="0" y="22851"/>
              </a:moveTo>
              <a:lnTo>
                <a:pt x="474827" y="2285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216780" y="3344257"/>
        <a:ext cx="23741" cy="23741"/>
      </dsp:txXfrm>
    </dsp:sp>
    <dsp:sp modelId="{C29F60AB-326D-4FD8-BF8C-9D28492AB1E5}">
      <dsp:nvSpPr>
        <dsp:cNvPr id="0" name=""/>
        <dsp:cNvSpPr/>
      </dsp:nvSpPr>
      <dsp:spPr>
        <a:xfrm>
          <a:off x="551838" y="3080626"/>
          <a:ext cx="1576833" cy="1576833"/>
        </a:xfrm>
        <a:prstGeom prst="ellipse">
          <a:avLst/>
        </a:prstGeom>
        <a:solidFill>
          <a:schemeClr val="accent5">
            <a:hueOff val="-7947101"/>
            <a:satOff val="31849"/>
            <a:lumOff val="690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The importance of nurture for the development of self-esteem</a:t>
          </a:r>
        </a:p>
      </dsp:txBody>
      <dsp:txXfrm>
        <a:off x="782760" y="3311548"/>
        <a:ext cx="1114989" cy="1114989"/>
      </dsp:txXfrm>
    </dsp:sp>
    <dsp:sp modelId="{A0E9290C-F23F-4560-834F-406AECB887A7}">
      <dsp:nvSpPr>
        <dsp:cNvPr id="0" name=""/>
        <dsp:cNvSpPr/>
      </dsp:nvSpPr>
      <dsp:spPr>
        <a:xfrm rot="12600000">
          <a:off x="2007660" y="2311846"/>
          <a:ext cx="457225" cy="45703"/>
        </a:xfrm>
        <a:custGeom>
          <a:avLst/>
          <a:gdLst/>
          <a:ahLst/>
          <a:cxnLst/>
          <a:rect l="0" t="0" r="0" b="0"/>
          <a:pathLst>
            <a:path>
              <a:moveTo>
                <a:pt x="0" y="22851"/>
              </a:moveTo>
              <a:lnTo>
                <a:pt x="457225" y="2285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224842" y="2323266"/>
        <a:ext cx="22861" cy="22861"/>
      </dsp:txXfrm>
    </dsp:sp>
    <dsp:sp modelId="{30481B31-C5F2-4826-AFD5-83F9E04A1ADE}">
      <dsp:nvSpPr>
        <dsp:cNvPr id="0" name=""/>
        <dsp:cNvSpPr/>
      </dsp:nvSpPr>
      <dsp:spPr>
        <a:xfrm>
          <a:off x="528044" y="1029122"/>
          <a:ext cx="1624422" cy="1576518"/>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Language is a vital means of communication</a:t>
          </a:r>
        </a:p>
      </dsp:txBody>
      <dsp:txXfrm>
        <a:off x="765935" y="1259998"/>
        <a:ext cx="1148640" cy="1114766"/>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7.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860</Words>
  <Characters>4904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Leon</dc:creator>
  <cp:lastModifiedBy>Jo Stewart</cp:lastModifiedBy>
  <cp:revision>2</cp:revision>
  <cp:lastPrinted>2017-01-13T12:34:00Z</cp:lastPrinted>
  <dcterms:created xsi:type="dcterms:W3CDTF">2021-11-03T06:29:00Z</dcterms:created>
  <dcterms:modified xsi:type="dcterms:W3CDTF">2021-11-03T06:29:00Z</dcterms:modified>
</cp:coreProperties>
</file>