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5AD" w:rsidRPr="00C86A7E" w:rsidRDefault="009B23F7" w:rsidP="00AB60A6">
      <w:pPr>
        <w:spacing w:after="0"/>
        <w:jc w:val="center"/>
        <w:rPr>
          <w:rFonts w:ascii="Arial" w:hAnsi="Arial" w:cs="Arial"/>
          <w:b/>
        </w:rPr>
      </w:pPr>
      <w:r w:rsidRPr="00C86A7E">
        <w:rPr>
          <w:rFonts w:ascii="Arial" w:hAnsi="Arial" w:cs="Arial"/>
          <w:b/>
        </w:rPr>
        <w:t>Educational Engagement</w:t>
      </w:r>
      <w:r w:rsidR="00AA436C" w:rsidRPr="00C86A7E">
        <w:rPr>
          <w:rFonts w:ascii="Arial" w:hAnsi="Arial" w:cs="Arial"/>
          <w:b/>
        </w:rPr>
        <w:t xml:space="preserve"> in Sheffield – how children not accessing full-time education should be supported</w:t>
      </w:r>
    </w:p>
    <w:p w:rsidR="000811FC" w:rsidRPr="00C86A7E" w:rsidRDefault="000811FC" w:rsidP="00867686">
      <w:pPr>
        <w:spacing w:after="0"/>
        <w:rPr>
          <w:rFonts w:ascii="Arial" w:hAnsi="Arial" w:cs="Arial"/>
          <w:b/>
          <w:sz w:val="10"/>
          <w:szCs w:val="10"/>
        </w:rPr>
      </w:pPr>
    </w:p>
    <w:p w:rsidR="000811FC" w:rsidRPr="003137F9" w:rsidRDefault="000811FC" w:rsidP="00867686">
      <w:pPr>
        <w:spacing w:after="0"/>
        <w:rPr>
          <w:rFonts w:ascii="Arial" w:hAnsi="Arial" w:cs="Arial"/>
          <w:b/>
          <w:sz w:val="6"/>
          <w:szCs w:val="6"/>
        </w:rPr>
      </w:pPr>
      <w:r w:rsidRPr="00C86A7E">
        <w:rPr>
          <w:rFonts w:ascii="Arial" w:hAnsi="Arial" w:cs="Arial"/>
          <w:b/>
        </w:rPr>
        <w:t>Introduction</w:t>
      </w:r>
      <w:r w:rsidR="00C86A7E">
        <w:rPr>
          <w:rFonts w:ascii="Arial" w:hAnsi="Arial" w:cs="Arial"/>
          <w:b/>
        </w:rPr>
        <w:br/>
      </w:r>
    </w:p>
    <w:p w:rsidR="000811FC" w:rsidRPr="00C86A7E" w:rsidRDefault="000811FC" w:rsidP="00867686">
      <w:pPr>
        <w:spacing w:after="0"/>
        <w:rPr>
          <w:rFonts w:ascii="Arial" w:hAnsi="Arial" w:cs="Arial"/>
        </w:rPr>
      </w:pPr>
      <w:r w:rsidRPr="00C86A7E">
        <w:rPr>
          <w:rFonts w:ascii="Arial" w:hAnsi="Arial" w:cs="Arial"/>
        </w:rPr>
        <w:t xml:space="preserve">This document provides a </w:t>
      </w:r>
      <w:r w:rsidR="00AA436C" w:rsidRPr="00C86A7E">
        <w:rPr>
          <w:rFonts w:ascii="Arial" w:hAnsi="Arial" w:cs="Arial"/>
        </w:rPr>
        <w:t xml:space="preserve">quick guide to </w:t>
      </w:r>
      <w:r w:rsidRPr="00C86A7E">
        <w:rPr>
          <w:rFonts w:ascii="Arial" w:hAnsi="Arial" w:cs="Arial"/>
        </w:rPr>
        <w:t>how children and young people not accessing full-time education should be supported in Sheffield.  It covers</w:t>
      </w:r>
      <w:r w:rsidR="00AA436C" w:rsidRPr="00C86A7E">
        <w:rPr>
          <w:rFonts w:ascii="Arial" w:hAnsi="Arial" w:cs="Arial"/>
        </w:rPr>
        <w:t xml:space="preserve"> policy, guidance and practice regarding</w:t>
      </w:r>
      <w:r w:rsidRPr="00C86A7E">
        <w:rPr>
          <w:rFonts w:ascii="Arial" w:hAnsi="Arial" w:cs="Arial"/>
        </w:rPr>
        <w:t>:</w:t>
      </w:r>
    </w:p>
    <w:p w:rsidR="000811FC" w:rsidRPr="00C86A7E" w:rsidRDefault="000811FC" w:rsidP="00867686">
      <w:pPr>
        <w:spacing w:after="0"/>
        <w:rPr>
          <w:rFonts w:ascii="Arial" w:hAnsi="Arial" w:cs="Arial"/>
        </w:rPr>
      </w:pP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Reduced time tables</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Alternative provision</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GP protocol</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Child Missing Education (CME)</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Local Authority Attendance (Educational Engagement)</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Fair access</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Managed moves</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Elective home education (EHE)</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School attendance orders (SAO)</w:t>
      </w:r>
    </w:p>
    <w:p w:rsidR="000811FC" w:rsidRPr="00C86A7E" w:rsidRDefault="000811FC" w:rsidP="000811FC">
      <w:pPr>
        <w:pStyle w:val="ListParagraph"/>
        <w:numPr>
          <w:ilvl w:val="0"/>
          <w:numId w:val="13"/>
        </w:numPr>
        <w:spacing w:after="0"/>
        <w:rPr>
          <w:rFonts w:ascii="Arial" w:hAnsi="Arial" w:cs="Arial"/>
        </w:rPr>
      </w:pPr>
      <w:r w:rsidRPr="00C86A7E">
        <w:rPr>
          <w:rFonts w:ascii="Arial" w:hAnsi="Arial" w:cs="Arial"/>
        </w:rPr>
        <w:t>Vulnerable Learner Reviews (VLRs)</w:t>
      </w:r>
    </w:p>
    <w:p w:rsidR="00867686" w:rsidRPr="00C86A7E" w:rsidRDefault="00867686" w:rsidP="00867686">
      <w:pPr>
        <w:spacing w:after="0"/>
        <w:rPr>
          <w:rFonts w:ascii="Arial" w:hAnsi="Arial" w:cs="Arial"/>
          <w:u w:val="single"/>
        </w:rPr>
      </w:pPr>
    </w:p>
    <w:p w:rsidR="004862DE" w:rsidRPr="00C86A7E" w:rsidRDefault="004862DE" w:rsidP="00867686">
      <w:pPr>
        <w:spacing w:after="0"/>
        <w:rPr>
          <w:rFonts w:ascii="Arial" w:hAnsi="Arial" w:cs="Arial"/>
        </w:rPr>
      </w:pPr>
      <w:r w:rsidRPr="00C86A7E">
        <w:rPr>
          <w:rFonts w:ascii="Arial" w:hAnsi="Arial" w:cs="Arial"/>
        </w:rPr>
        <w:t xml:space="preserve">Please contact </w:t>
      </w:r>
      <w:r w:rsidR="00527DE6" w:rsidRPr="00C86A7E">
        <w:rPr>
          <w:rFonts w:ascii="Arial" w:hAnsi="Arial" w:cs="Arial"/>
        </w:rPr>
        <w:t xml:space="preserve">Sheffield City Council’s </w:t>
      </w:r>
      <w:r w:rsidR="009B66E4" w:rsidRPr="00C86A7E">
        <w:rPr>
          <w:rFonts w:ascii="Arial" w:hAnsi="Arial" w:cs="Arial"/>
        </w:rPr>
        <w:t xml:space="preserve">Inclusion and Attendance </w:t>
      </w:r>
      <w:r w:rsidR="00527DE6" w:rsidRPr="00C86A7E">
        <w:rPr>
          <w:rFonts w:ascii="Arial" w:hAnsi="Arial" w:cs="Arial"/>
        </w:rPr>
        <w:t xml:space="preserve">team </w:t>
      </w:r>
      <w:r w:rsidRPr="00C86A7E">
        <w:rPr>
          <w:rFonts w:ascii="Arial" w:hAnsi="Arial" w:cs="Arial"/>
        </w:rPr>
        <w:t>with any enquiries about school attendance</w:t>
      </w:r>
      <w:r w:rsidR="00AB60A6" w:rsidRPr="00C86A7E">
        <w:rPr>
          <w:rFonts w:ascii="Arial" w:hAnsi="Arial" w:cs="Arial"/>
        </w:rPr>
        <w:t xml:space="preserve">: </w:t>
      </w:r>
      <w:r w:rsidR="009B66E4" w:rsidRPr="00C86A7E">
        <w:rPr>
          <w:rFonts w:ascii="Arial" w:hAnsi="Arial" w:cs="Arial"/>
        </w:rPr>
        <w:t>SheffieldInclusion&amp;attendance@sheffield.gov.uk</w:t>
      </w:r>
    </w:p>
    <w:p w:rsidR="004862DE" w:rsidRPr="00C86A7E" w:rsidRDefault="004862DE" w:rsidP="00867686">
      <w:pPr>
        <w:spacing w:after="0"/>
        <w:rPr>
          <w:rFonts w:ascii="Arial" w:hAnsi="Arial" w:cs="Arial"/>
          <w:u w:val="single"/>
        </w:rPr>
      </w:pPr>
    </w:p>
    <w:p w:rsidR="00867686" w:rsidRDefault="00C86A7E" w:rsidP="00867686">
      <w:pPr>
        <w:spacing w:after="0"/>
        <w:rPr>
          <w:rFonts w:ascii="Arial" w:hAnsi="Arial" w:cs="Arial"/>
          <w:b/>
        </w:rPr>
      </w:pPr>
      <w:r>
        <w:rPr>
          <w:rFonts w:ascii="Arial" w:hAnsi="Arial" w:cs="Arial"/>
          <w:b/>
        </w:rPr>
        <w:t>Reduced Time Tables</w:t>
      </w:r>
    </w:p>
    <w:p w:rsidR="00C86A7E" w:rsidRPr="003137F9" w:rsidRDefault="00C86A7E" w:rsidP="00867686">
      <w:pPr>
        <w:spacing w:after="0"/>
        <w:rPr>
          <w:rFonts w:ascii="Arial" w:hAnsi="Arial" w:cs="Arial"/>
          <w:b/>
          <w:sz w:val="6"/>
          <w:szCs w:val="6"/>
        </w:rPr>
      </w:pPr>
    </w:p>
    <w:p w:rsidR="00036881" w:rsidRPr="00C86A7E" w:rsidRDefault="00AA436C" w:rsidP="00036881">
      <w:pPr>
        <w:pStyle w:val="ListParagraph"/>
        <w:numPr>
          <w:ilvl w:val="0"/>
          <w:numId w:val="1"/>
        </w:numPr>
        <w:spacing w:after="0"/>
        <w:rPr>
          <w:rFonts w:ascii="Arial" w:hAnsi="Arial" w:cs="Arial"/>
        </w:rPr>
      </w:pPr>
      <w:r w:rsidRPr="00C86A7E">
        <w:rPr>
          <w:rFonts w:ascii="Arial" w:hAnsi="Arial" w:cs="Arial"/>
        </w:rPr>
        <w:t xml:space="preserve">A reduced time table </w:t>
      </w:r>
      <w:r w:rsidR="00036881" w:rsidRPr="00C86A7E">
        <w:rPr>
          <w:rFonts w:ascii="Arial" w:hAnsi="Arial" w:cs="Arial"/>
        </w:rPr>
        <w:t>should be a temporary arrangement agreed between the school and parent</w:t>
      </w:r>
      <w:r w:rsidRPr="00C86A7E">
        <w:rPr>
          <w:rFonts w:ascii="Arial" w:hAnsi="Arial" w:cs="Arial"/>
        </w:rPr>
        <w:t>/carer</w:t>
      </w:r>
      <w:r w:rsidR="00036881" w:rsidRPr="00C86A7E">
        <w:rPr>
          <w:rFonts w:ascii="Arial" w:hAnsi="Arial" w:cs="Arial"/>
        </w:rPr>
        <w:t xml:space="preserve"> when a child is unable to attend their educational setting full time due to medical needs or a transitional period. </w:t>
      </w:r>
    </w:p>
    <w:p w:rsidR="00036881" w:rsidRPr="00C86A7E" w:rsidRDefault="00036881" w:rsidP="00036881">
      <w:pPr>
        <w:pStyle w:val="ListParagraph"/>
        <w:spacing w:after="0"/>
        <w:ind w:left="360"/>
        <w:rPr>
          <w:rFonts w:ascii="Arial" w:hAnsi="Arial" w:cs="Arial"/>
        </w:rPr>
      </w:pPr>
      <w:r w:rsidRPr="00C86A7E">
        <w:rPr>
          <w:rFonts w:ascii="Arial" w:hAnsi="Arial" w:cs="Arial"/>
        </w:rPr>
        <w:t>(Reduced time tables can be used in rare situations when it is deemed appropriate to try and increase / re-establish positive behaviours in school)</w:t>
      </w:r>
      <w:r w:rsidR="00AA436C" w:rsidRPr="00C86A7E">
        <w:rPr>
          <w:rFonts w:ascii="Arial" w:hAnsi="Arial" w:cs="Arial"/>
        </w:rPr>
        <w:t>.</w:t>
      </w:r>
    </w:p>
    <w:p w:rsidR="00036881" w:rsidRPr="00C86A7E" w:rsidRDefault="00036881" w:rsidP="00036881">
      <w:pPr>
        <w:pStyle w:val="ListParagraph"/>
        <w:numPr>
          <w:ilvl w:val="0"/>
          <w:numId w:val="1"/>
        </w:numPr>
        <w:spacing w:after="0"/>
        <w:rPr>
          <w:rFonts w:ascii="Arial" w:hAnsi="Arial" w:cs="Arial"/>
        </w:rPr>
      </w:pPr>
      <w:r w:rsidRPr="00C86A7E">
        <w:rPr>
          <w:rFonts w:ascii="Arial" w:hAnsi="Arial" w:cs="Arial"/>
        </w:rPr>
        <w:t>All Reduced Time Tables should be recorded on the paperwork included in the Reduced Time Table guidance document (</w:t>
      </w:r>
      <w:r w:rsidR="00AA436C" w:rsidRPr="00C86A7E">
        <w:rPr>
          <w:rFonts w:ascii="Arial" w:hAnsi="Arial" w:cs="Arial"/>
        </w:rPr>
        <w:t>see below</w:t>
      </w:r>
      <w:r w:rsidRPr="00C86A7E">
        <w:rPr>
          <w:rFonts w:ascii="Arial" w:hAnsi="Arial" w:cs="Arial"/>
        </w:rPr>
        <w:t xml:space="preserve">) and reported to the Local Authority via AnyComms, this should also be shared with all other agencies involved with the child/family. </w:t>
      </w:r>
    </w:p>
    <w:p w:rsidR="00036881" w:rsidRPr="00C86A7E" w:rsidRDefault="00036881" w:rsidP="00036881">
      <w:pPr>
        <w:pStyle w:val="ListParagraph"/>
        <w:numPr>
          <w:ilvl w:val="0"/>
          <w:numId w:val="1"/>
        </w:numPr>
        <w:spacing w:after="0"/>
        <w:rPr>
          <w:rFonts w:ascii="Arial" w:hAnsi="Arial" w:cs="Arial"/>
        </w:rPr>
      </w:pPr>
      <w:r w:rsidRPr="00C86A7E">
        <w:rPr>
          <w:rFonts w:ascii="Arial" w:hAnsi="Arial" w:cs="Arial"/>
        </w:rPr>
        <w:t xml:space="preserve">All reduced Time Tables must have parental consent, be risk assessed, time limited with at least fortnightly reviews, to a maximum term of 8 weeks. </w:t>
      </w:r>
    </w:p>
    <w:p w:rsidR="003656EF" w:rsidRPr="00C86A7E" w:rsidRDefault="007A0706" w:rsidP="00036881">
      <w:pPr>
        <w:pStyle w:val="ListParagraph"/>
        <w:numPr>
          <w:ilvl w:val="0"/>
          <w:numId w:val="1"/>
        </w:numPr>
        <w:spacing w:after="0"/>
        <w:rPr>
          <w:rFonts w:ascii="Arial" w:hAnsi="Arial" w:cs="Arial"/>
        </w:rPr>
      </w:pPr>
      <w:r w:rsidRPr="00C86A7E">
        <w:rPr>
          <w:rFonts w:ascii="Arial" w:hAnsi="Arial" w:cs="Arial"/>
        </w:rPr>
        <w:t xml:space="preserve">During the period of the Reduced Time Table </w:t>
      </w:r>
      <w:r w:rsidR="001920FE" w:rsidRPr="00C86A7E">
        <w:rPr>
          <w:rFonts w:ascii="Arial" w:hAnsi="Arial" w:cs="Arial"/>
        </w:rPr>
        <w:t>it would be beneficial to provide parents</w:t>
      </w:r>
      <w:r w:rsidR="00AA436C" w:rsidRPr="00C86A7E">
        <w:rPr>
          <w:rFonts w:ascii="Arial" w:hAnsi="Arial" w:cs="Arial"/>
        </w:rPr>
        <w:t>/carers</w:t>
      </w:r>
      <w:r w:rsidR="001920FE" w:rsidRPr="00C86A7E">
        <w:rPr>
          <w:rFonts w:ascii="Arial" w:hAnsi="Arial" w:cs="Arial"/>
        </w:rPr>
        <w:t xml:space="preserve"> with work to complete with their child at home following taught sessions in school</w:t>
      </w:r>
      <w:r w:rsidR="00DE126C" w:rsidRPr="00C86A7E">
        <w:rPr>
          <w:rFonts w:ascii="Arial" w:hAnsi="Arial" w:cs="Arial"/>
        </w:rPr>
        <w:t xml:space="preserve">. </w:t>
      </w:r>
    </w:p>
    <w:p w:rsidR="007A0706" w:rsidRPr="00C86A7E" w:rsidRDefault="007A0706" w:rsidP="00036881">
      <w:pPr>
        <w:pStyle w:val="ListParagraph"/>
        <w:numPr>
          <w:ilvl w:val="0"/>
          <w:numId w:val="1"/>
        </w:numPr>
        <w:spacing w:after="0"/>
        <w:rPr>
          <w:rFonts w:ascii="Arial" w:hAnsi="Arial" w:cs="Arial"/>
        </w:rPr>
      </w:pPr>
      <w:r w:rsidRPr="00C86A7E">
        <w:rPr>
          <w:rFonts w:ascii="Arial" w:hAnsi="Arial" w:cs="Arial"/>
        </w:rPr>
        <w:t>A ‘C’ code should be added into the register for any agreed sessions that are part of the Reduced Time Table, once the welfare of the chi</w:t>
      </w:r>
      <w:r w:rsidR="000811FC" w:rsidRPr="00C86A7E">
        <w:rPr>
          <w:rFonts w:ascii="Arial" w:hAnsi="Arial" w:cs="Arial"/>
        </w:rPr>
        <w:t>l</w:t>
      </w:r>
      <w:r w:rsidRPr="00C86A7E">
        <w:rPr>
          <w:rFonts w:ascii="Arial" w:hAnsi="Arial" w:cs="Arial"/>
        </w:rPr>
        <w:t xml:space="preserve">d is assured. </w:t>
      </w:r>
    </w:p>
    <w:p w:rsidR="00036881" w:rsidRPr="00C86A7E" w:rsidRDefault="00036881" w:rsidP="00036881">
      <w:pPr>
        <w:pStyle w:val="ListParagraph"/>
        <w:numPr>
          <w:ilvl w:val="0"/>
          <w:numId w:val="1"/>
        </w:numPr>
        <w:spacing w:after="0"/>
        <w:rPr>
          <w:rFonts w:ascii="Arial" w:hAnsi="Arial" w:cs="Arial"/>
        </w:rPr>
      </w:pPr>
      <w:r w:rsidRPr="00C86A7E">
        <w:rPr>
          <w:rFonts w:ascii="Arial" w:hAnsi="Arial" w:cs="Arial"/>
        </w:rPr>
        <w:t>Before commencing a Reduced Time Table for a child with an EHC</w:t>
      </w:r>
      <w:r w:rsidR="000811FC" w:rsidRPr="00C86A7E">
        <w:rPr>
          <w:rFonts w:ascii="Arial" w:hAnsi="Arial" w:cs="Arial"/>
        </w:rPr>
        <w:t xml:space="preserve"> </w:t>
      </w:r>
      <w:r w:rsidRPr="00C86A7E">
        <w:rPr>
          <w:rFonts w:ascii="Arial" w:hAnsi="Arial" w:cs="Arial"/>
        </w:rPr>
        <w:t>P</w:t>
      </w:r>
      <w:r w:rsidR="000811FC" w:rsidRPr="00C86A7E">
        <w:rPr>
          <w:rFonts w:ascii="Arial" w:hAnsi="Arial" w:cs="Arial"/>
        </w:rPr>
        <w:t>lan</w:t>
      </w:r>
      <w:r w:rsidRPr="00C86A7E">
        <w:rPr>
          <w:rFonts w:ascii="Arial" w:hAnsi="Arial" w:cs="Arial"/>
        </w:rPr>
        <w:t xml:space="preserve"> there must be a discussion with the Parent</w:t>
      </w:r>
      <w:r w:rsidR="00AA436C" w:rsidRPr="00C86A7E">
        <w:rPr>
          <w:rFonts w:ascii="Arial" w:hAnsi="Arial" w:cs="Arial"/>
        </w:rPr>
        <w:t>/carer</w:t>
      </w:r>
      <w:r w:rsidRPr="00C86A7E">
        <w:rPr>
          <w:rFonts w:ascii="Arial" w:hAnsi="Arial" w:cs="Arial"/>
        </w:rPr>
        <w:t>, Child and SENDSARS and included within the review paperwork.</w:t>
      </w:r>
    </w:p>
    <w:p w:rsidR="00036881" w:rsidRPr="00C86A7E" w:rsidRDefault="00036881" w:rsidP="00036881">
      <w:pPr>
        <w:pStyle w:val="ListParagraph"/>
        <w:numPr>
          <w:ilvl w:val="0"/>
          <w:numId w:val="1"/>
        </w:numPr>
        <w:spacing w:after="0"/>
        <w:rPr>
          <w:rFonts w:ascii="Arial" w:hAnsi="Arial" w:cs="Arial"/>
        </w:rPr>
      </w:pPr>
      <w:r w:rsidRPr="00C86A7E">
        <w:rPr>
          <w:rFonts w:ascii="Arial" w:hAnsi="Arial" w:cs="Arial"/>
        </w:rPr>
        <w:t xml:space="preserve">Any child who is Looked After should have a PEP review, including </w:t>
      </w:r>
      <w:r w:rsidR="000811FC" w:rsidRPr="00C86A7E">
        <w:rPr>
          <w:rFonts w:ascii="Arial" w:hAnsi="Arial" w:cs="Arial"/>
        </w:rPr>
        <w:t xml:space="preserve">the </w:t>
      </w:r>
      <w:r w:rsidRPr="00C86A7E">
        <w:rPr>
          <w:rFonts w:ascii="Arial" w:hAnsi="Arial" w:cs="Arial"/>
        </w:rPr>
        <w:t xml:space="preserve">Virtual School prior to any agreement of a Reduced Time Table. </w:t>
      </w:r>
    </w:p>
    <w:p w:rsidR="00036881" w:rsidRPr="00C86A7E" w:rsidRDefault="007A0706" w:rsidP="00036881">
      <w:pPr>
        <w:pStyle w:val="ListParagraph"/>
        <w:numPr>
          <w:ilvl w:val="0"/>
          <w:numId w:val="1"/>
        </w:numPr>
        <w:spacing w:after="0"/>
        <w:rPr>
          <w:rFonts w:ascii="Arial" w:hAnsi="Arial" w:cs="Arial"/>
        </w:rPr>
      </w:pPr>
      <w:r w:rsidRPr="00C86A7E">
        <w:rPr>
          <w:rFonts w:ascii="Arial" w:hAnsi="Arial" w:cs="Arial"/>
        </w:rPr>
        <w:t xml:space="preserve">Any child who is open to social care under Child in Need or Child Protection and may require a reduced time table has to be discussed with the parent/carer and the social worker who all must agree that a Reduced Time Table is necessary. </w:t>
      </w:r>
    </w:p>
    <w:p w:rsidR="00AA436C" w:rsidRPr="00C86A7E" w:rsidRDefault="00AA436C" w:rsidP="00AA436C">
      <w:pPr>
        <w:spacing w:after="0"/>
        <w:rPr>
          <w:rFonts w:ascii="Arial" w:hAnsi="Arial" w:cs="Arial"/>
        </w:rPr>
      </w:pPr>
    </w:p>
    <w:p w:rsidR="00AA436C" w:rsidRPr="00C86A7E" w:rsidRDefault="00AA436C" w:rsidP="00AA436C">
      <w:pPr>
        <w:spacing w:after="0"/>
        <w:rPr>
          <w:rFonts w:ascii="Arial" w:hAnsi="Arial" w:cs="Arial"/>
        </w:rPr>
      </w:pPr>
      <w:r w:rsidRPr="00C86A7E">
        <w:rPr>
          <w:rFonts w:ascii="Arial" w:hAnsi="Arial" w:cs="Arial"/>
        </w:rPr>
        <w:t>Further information: Reduced Timetables</w:t>
      </w:r>
      <w:r w:rsidR="00662321" w:rsidRPr="00C86A7E">
        <w:rPr>
          <w:rFonts w:ascii="Arial" w:hAnsi="Arial" w:cs="Arial"/>
        </w:rPr>
        <w:t xml:space="preserve"> - </w:t>
      </w:r>
      <w:r w:rsidRPr="00C86A7E">
        <w:rPr>
          <w:rFonts w:ascii="Arial" w:hAnsi="Arial" w:cs="Arial"/>
        </w:rPr>
        <w:t>Statutory Guidance</w:t>
      </w:r>
      <w:r w:rsidR="00662321" w:rsidRPr="00C86A7E">
        <w:rPr>
          <w:rFonts w:ascii="Arial" w:hAnsi="Arial" w:cs="Arial"/>
        </w:rPr>
        <w:t xml:space="preserve"> a</w:t>
      </w:r>
      <w:r w:rsidRPr="00C86A7E">
        <w:rPr>
          <w:rFonts w:ascii="Arial" w:hAnsi="Arial" w:cs="Arial"/>
        </w:rPr>
        <w:t>nd</w:t>
      </w:r>
      <w:r w:rsidR="00662321" w:rsidRPr="00C86A7E">
        <w:rPr>
          <w:rFonts w:ascii="Arial" w:hAnsi="Arial" w:cs="Arial"/>
        </w:rPr>
        <w:t xml:space="preserve"> </w:t>
      </w:r>
      <w:r w:rsidRPr="00C86A7E">
        <w:rPr>
          <w:rFonts w:ascii="Arial" w:hAnsi="Arial" w:cs="Arial"/>
        </w:rPr>
        <w:t>Local Protocols for Sheffield Schools</w:t>
      </w:r>
      <w:r w:rsidR="00662321" w:rsidRPr="00C86A7E">
        <w:rPr>
          <w:rFonts w:ascii="Arial" w:hAnsi="Arial" w:cs="Arial"/>
        </w:rPr>
        <w:t xml:space="preserve">, </w:t>
      </w:r>
      <w:r w:rsidRPr="00C86A7E">
        <w:rPr>
          <w:rFonts w:ascii="Arial" w:hAnsi="Arial" w:cs="Arial"/>
        </w:rPr>
        <w:t>September 2018</w:t>
      </w:r>
    </w:p>
    <w:bookmarkStart w:id="0" w:name="_MON_1635769714"/>
    <w:bookmarkEnd w:id="0"/>
    <w:p w:rsidR="00662321" w:rsidRPr="00C86A7E" w:rsidRDefault="00662321" w:rsidP="004A0E96">
      <w:pPr>
        <w:spacing w:after="0"/>
        <w:ind w:left="426"/>
        <w:rPr>
          <w:rFonts w:ascii="Arial" w:hAnsi="Arial" w:cs="Arial"/>
        </w:rPr>
      </w:pPr>
      <w:r w:rsidRPr="00C86A7E">
        <w:rPr>
          <w:rFonts w:ascii="Arial" w:hAnsi="Arial" w:cs="Arial"/>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76.45pt;height:49.85pt" o:ole="">
            <v:imagedata r:id="rId9" o:title=""/>
          </v:shape>
          <o:OLEObject Type="Embed" ProgID="Word.Document.12" ShapeID="_x0000_i1069" DrawAspect="Icon" ObjectID="_1635829515" r:id="rId10">
            <o:FieldCodes>\s</o:FieldCodes>
          </o:OLEObject>
        </w:object>
      </w:r>
    </w:p>
    <w:p w:rsidR="00DE126C" w:rsidRPr="003137F9" w:rsidRDefault="00DE126C" w:rsidP="00DE126C">
      <w:pPr>
        <w:spacing w:after="0"/>
        <w:rPr>
          <w:rFonts w:ascii="Arial" w:hAnsi="Arial" w:cs="Arial"/>
          <w:sz w:val="10"/>
          <w:szCs w:val="10"/>
          <w:u w:val="single"/>
        </w:rPr>
      </w:pPr>
    </w:p>
    <w:p w:rsidR="00DE126C" w:rsidRDefault="00DE126C" w:rsidP="00BF2036">
      <w:pPr>
        <w:spacing w:after="0"/>
        <w:rPr>
          <w:rFonts w:ascii="Arial" w:hAnsi="Arial" w:cs="Arial"/>
          <w:b/>
        </w:rPr>
      </w:pPr>
      <w:r w:rsidRPr="00C86A7E">
        <w:rPr>
          <w:rFonts w:ascii="Arial" w:hAnsi="Arial" w:cs="Arial"/>
          <w:b/>
        </w:rPr>
        <w:t>Alternative Provision</w:t>
      </w:r>
    </w:p>
    <w:p w:rsidR="00C86A7E" w:rsidRPr="003137F9" w:rsidRDefault="00C86A7E" w:rsidP="00BF2036">
      <w:pPr>
        <w:spacing w:after="0"/>
        <w:rPr>
          <w:rFonts w:ascii="Arial" w:hAnsi="Arial" w:cs="Arial"/>
          <w:b/>
          <w:sz w:val="6"/>
          <w:szCs w:val="6"/>
        </w:rPr>
      </w:pPr>
    </w:p>
    <w:p w:rsidR="00662321" w:rsidRPr="00C86A7E" w:rsidRDefault="00BF2036" w:rsidP="00662321">
      <w:pPr>
        <w:pStyle w:val="ListParagraph"/>
        <w:numPr>
          <w:ilvl w:val="0"/>
          <w:numId w:val="1"/>
        </w:numPr>
        <w:spacing w:after="0"/>
        <w:rPr>
          <w:rFonts w:ascii="Arial" w:hAnsi="Arial" w:cs="Arial"/>
        </w:rPr>
      </w:pPr>
      <w:r w:rsidRPr="00C86A7E">
        <w:rPr>
          <w:rFonts w:ascii="Arial" w:hAnsi="Arial" w:cs="Arial"/>
        </w:rPr>
        <w:t xml:space="preserve">If a school is considering Alternative Provision for a child, the provider </w:t>
      </w:r>
      <w:r w:rsidR="009B66E4" w:rsidRPr="00C86A7E">
        <w:rPr>
          <w:rFonts w:ascii="Arial" w:hAnsi="Arial" w:cs="Arial"/>
        </w:rPr>
        <w:t>should</w:t>
      </w:r>
      <w:r w:rsidRPr="00C86A7E">
        <w:rPr>
          <w:rFonts w:ascii="Arial" w:hAnsi="Arial" w:cs="Arial"/>
        </w:rPr>
        <w:t xml:space="preserve"> be checked against the Local Authority framework.</w:t>
      </w:r>
      <w:r w:rsidR="00662321" w:rsidRPr="00C86A7E">
        <w:rPr>
          <w:rFonts w:ascii="Arial" w:hAnsi="Arial" w:cs="Arial"/>
        </w:rPr>
        <w:t xml:space="preserve"> You can</w:t>
      </w:r>
      <w:r w:rsidR="009B66E4" w:rsidRPr="00C86A7E">
        <w:rPr>
          <w:rFonts w:ascii="Arial" w:hAnsi="Arial" w:cs="Arial"/>
        </w:rPr>
        <w:t xml:space="preserve"> check this with the Progressions Team</w:t>
      </w:r>
      <w:r w:rsidR="00662321" w:rsidRPr="00C86A7E">
        <w:rPr>
          <w:rFonts w:ascii="Arial" w:hAnsi="Arial" w:cs="Arial"/>
        </w:rPr>
        <w:t xml:space="preserve"> </w:t>
      </w:r>
      <w:hyperlink r:id="rId11" w:history="1">
        <w:r w:rsidR="00C86A7E" w:rsidRPr="00C86A7E">
          <w:rPr>
            <w:rStyle w:val="Hyperlink"/>
            <w:rFonts w:ascii="Arial" w:hAnsi="Arial" w:cs="Arial"/>
          </w:rPr>
          <w:t>http://lifelonglearningandskills.org/a</w:t>
        </w:r>
        <w:r w:rsidR="00C86A7E" w:rsidRPr="00C86A7E">
          <w:rPr>
            <w:rStyle w:val="Hyperlink"/>
            <w:rFonts w:ascii="Arial" w:hAnsi="Arial" w:cs="Arial"/>
          </w:rPr>
          <w:t>l</w:t>
        </w:r>
        <w:r w:rsidR="00C86A7E" w:rsidRPr="00C86A7E">
          <w:rPr>
            <w:rStyle w:val="Hyperlink"/>
            <w:rFonts w:ascii="Arial" w:hAnsi="Arial" w:cs="Arial"/>
          </w:rPr>
          <w:t>ternative-provision</w:t>
        </w:r>
      </w:hyperlink>
    </w:p>
    <w:p w:rsidR="00BF2036" w:rsidRPr="00C86A7E" w:rsidRDefault="00BF2036" w:rsidP="00DE126C">
      <w:pPr>
        <w:pStyle w:val="ListParagraph"/>
        <w:numPr>
          <w:ilvl w:val="0"/>
          <w:numId w:val="1"/>
        </w:numPr>
        <w:spacing w:after="0"/>
        <w:rPr>
          <w:rFonts w:ascii="Arial" w:hAnsi="Arial" w:cs="Arial"/>
        </w:rPr>
      </w:pPr>
      <w:r w:rsidRPr="00C86A7E">
        <w:rPr>
          <w:rFonts w:ascii="Arial" w:hAnsi="Arial" w:cs="Arial"/>
        </w:rPr>
        <w:t xml:space="preserve">If the provider is not on the Local Authority Framework then the checks and quality assurance are the responsibility of the school. If the Alternative Provision is on the Local Authority Framework, then those checks will have been completed by the Progressions Team. </w:t>
      </w:r>
    </w:p>
    <w:p w:rsidR="00BF2036" w:rsidRPr="00C86A7E" w:rsidRDefault="00BF2036" w:rsidP="00DE126C">
      <w:pPr>
        <w:pStyle w:val="ListParagraph"/>
        <w:numPr>
          <w:ilvl w:val="0"/>
          <w:numId w:val="1"/>
        </w:numPr>
        <w:spacing w:after="0"/>
        <w:rPr>
          <w:rFonts w:ascii="Arial" w:hAnsi="Arial" w:cs="Arial"/>
        </w:rPr>
      </w:pPr>
      <w:r w:rsidRPr="00C86A7E">
        <w:rPr>
          <w:rFonts w:ascii="Arial" w:hAnsi="Arial" w:cs="Arial"/>
        </w:rPr>
        <w:t xml:space="preserve">It is recommended that the Progressions Team are used when accessing Alternative Provision. </w:t>
      </w:r>
    </w:p>
    <w:p w:rsidR="00DE126C" w:rsidRPr="00C86A7E" w:rsidRDefault="00DE126C" w:rsidP="00DE126C">
      <w:pPr>
        <w:pStyle w:val="ListParagraph"/>
        <w:numPr>
          <w:ilvl w:val="0"/>
          <w:numId w:val="1"/>
        </w:numPr>
        <w:spacing w:after="0"/>
        <w:rPr>
          <w:rFonts w:ascii="Arial" w:hAnsi="Arial" w:cs="Arial"/>
        </w:rPr>
      </w:pPr>
      <w:r w:rsidRPr="00C86A7E">
        <w:rPr>
          <w:rFonts w:ascii="Arial" w:hAnsi="Arial" w:cs="Arial"/>
        </w:rPr>
        <w:t xml:space="preserve">If </w:t>
      </w:r>
      <w:r w:rsidR="003656EF" w:rsidRPr="00C86A7E">
        <w:rPr>
          <w:rFonts w:ascii="Arial" w:hAnsi="Arial" w:cs="Arial"/>
        </w:rPr>
        <w:t>a</w:t>
      </w:r>
      <w:r w:rsidRPr="00C86A7E">
        <w:rPr>
          <w:rFonts w:ascii="Arial" w:hAnsi="Arial" w:cs="Arial"/>
        </w:rPr>
        <w:t xml:space="preserve"> child is attending an Alternative Provision and the attendance of the child at the provision has been confirmed and their welfare assured</w:t>
      </w:r>
      <w:r w:rsidR="00662321" w:rsidRPr="00C86A7E">
        <w:rPr>
          <w:rFonts w:ascii="Arial" w:hAnsi="Arial" w:cs="Arial"/>
        </w:rPr>
        <w:t>,</w:t>
      </w:r>
      <w:r w:rsidRPr="00C86A7E">
        <w:rPr>
          <w:rFonts w:ascii="Arial" w:hAnsi="Arial" w:cs="Arial"/>
        </w:rPr>
        <w:t xml:space="preserve"> a ‘B’ code should be added to the register. (A ‘B’ code canno</w:t>
      </w:r>
      <w:r w:rsidR="003656EF" w:rsidRPr="00C86A7E">
        <w:rPr>
          <w:rFonts w:ascii="Arial" w:hAnsi="Arial" w:cs="Arial"/>
        </w:rPr>
        <w:t>t be applied when school work is</w:t>
      </w:r>
      <w:r w:rsidRPr="00C86A7E">
        <w:rPr>
          <w:rFonts w:ascii="Arial" w:hAnsi="Arial" w:cs="Arial"/>
        </w:rPr>
        <w:t xml:space="preserve"> completed at home, unless this is part of virtual learning, lessons planned and monitored live by school staff, or if 1:1 tuition is being provided)</w:t>
      </w:r>
      <w:r w:rsidR="000811FC" w:rsidRPr="00C86A7E">
        <w:rPr>
          <w:rFonts w:ascii="Arial" w:hAnsi="Arial" w:cs="Arial"/>
        </w:rPr>
        <w:t>.</w:t>
      </w:r>
    </w:p>
    <w:p w:rsidR="00DE126C" w:rsidRPr="00C86A7E" w:rsidRDefault="00DE126C" w:rsidP="00DE126C">
      <w:pPr>
        <w:pStyle w:val="ListParagraph"/>
        <w:numPr>
          <w:ilvl w:val="0"/>
          <w:numId w:val="1"/>
        </w:numPr>
        <w:spacing w:after="0"/>
        <w:rPr>
          <w:rFonts w:ascii="Arial" w:hAnsi="Arial" w:cs="Arial"/>
        </w:rPr>
      </w:pPr>
      <w:r w:rsidRPr="00C86A7E">
        <w:rPr>
          <w:rFonts w:ascii="Arial" w:hAnsi="Arial" w:cs="Arial"/>
        </w:rPr>
        <w:t>Alternative provision should be used as a short term intervention to provide children with the skills to be reintegrated back into mainstream. Regular reviews should take place to allow timely reintegration.</w:t>
      </w:r>
    </w:p>
    <w:p w:rsidR="007A0706" w:rsidRPr="00C86A7E" w:rsidRDefault="007A0706" w:rsidP="007A0706">
      <w:pPr>
        <w:spacing w:after="0"/>
        <w:rPr>
          <w:rFonts w:ascii="Arial" w:hAnsi="Arial" w:cs="Arial"/>
        </w:rPr>
      </w:pPr>
    </w:p>
    <w:p w:rsidR="007A0706" w:rsidRDefault="00C86A7E" w:rsidP="007A0706">
      <w:pPr>
        <w:spacing w:after="0"/>
        <w:rPr>
          <w:rFonts w:ascii="Arial" w:hAnsi="Arial" w:cs="Arial"/>
          <w:b/>
        </w:rPr>
      </w:pPr>
      <w:r>
        <w:rPr>
          <w:rFonts w:ascii="Arial" w:hAnsi="Arial" w:cs="Arial"/>
          <w:b/>
        </w:rPr>
        <w:t>GP Protocol</w:t>
      </w:r>
    </w:p>
    <w:p w:rsidR="00C86A7E" w:rsidRPr="003137F9" w:rsidRDefault="00C86A7E" w:rsidP="007A0706">
      <w:pPr>
        <w:spacing w:after="0"/>
        <w:rPr>
          <w:rFonts w:ascii="Arial" w:hAnsi="Arial" w:cs="Arial"/>
          <w:b/>
          <w:sz w:val="6"/>
          <w:szCs w:val="6"/>
        </w:rPr>
      </w:pPr>
    </w:p>
    <w:p w:rsidR="007A0706" w:rsidRPr="004A0E96" w:rsidRDefault="00044079" w:rsidP="00044079">
      <w:pPr>
        <w:pStyle w:val="ListParagraph"/>
        <w:numPr>
          <w:ilvl w:val="0"/>
          <w:numId w:val="2"/>
        </w:numPr>
        <w:spacing w:after="0"/>
        <w:rPr>
          <w:rFonts w:ascii="Arial" w:hAnsi="Arial" w:cs="Arial"/>
        </w:rPr>
      </w:pPr>
      <w:r w:rsidRPr="004A0E96">
        <w:rPr>
          <w:rFonts w:ascii="Arial" w:hAnsi="Arial" w:cs="Arial"/>
        </w:rPr>
        <w:t>When the frequency / duration / patter</w:t>
      </w:r>
      <w:r w:rsidR="001920FE" w:rsidRPr="004A0E96">
        <w:rPr>
          <w:rFonts w:ascii="Arial" w:hAnsi="Arial" w:cs="Arial"/>
        </w:rPr>
        <w:t>n</w:t>
      </w:r>
      <w:r w:rsidRPr="004A0E96">
        <w:rPr>
          <w:rFonts w:ascii="Arial" w:hAnsi="Arial" w:cs="Arial"/>
        </w:rPr>
        <w:t xml:space="preserve"> of </w:t>
      </w:r>
      <w:r w:rsidR="004862DE" w:rsidRPr="004A0E96">
        <w:rPr>
          <w:rFonts w:ascii="Arial" w:hAnsi="Arial" w:cs="Arial"/>
        </w:rPr>
        <w:t xml:space="preserve">a child’s </w:t>
      </w:r>
      <w:r w:rsidRPr="004A0E96">
        <w:rPr>
          <w:rFonts w:ascii="Arial" w:hAnsi="Arial" w:cs="Arial"/>
        </w:rPr>
        <w:t>absence is attributed to illness and is a cause for concern</w:t>
      </w:r>
      <w:r w:rsidR="004862DE" w:rsidRPr="004A0E96">
        <w:rPr>
          <w:rFonts w:ascii="Arial" w:hAnsi="Arial" w:cs="Arial"/>
        </w:rPr>
        <w:t>,</w:t>
      </w:r>
      <w:r w:rsidRPr="004A0E96">
        <w:rPr>
          <w:rFonts w:ascii="Arial" w:hAnsi="Arial" w:cs="Arial"/>
        </w:rPr>
        <w:t xml:space="preserve"> the Local Authority believes it is reasonable to </w:t>
      </w:r>
      <w:r w:rsidR="001920FE" w:rsidRPr="004A0E96">
        <w:rPr>
          <w:rFonts w:ascii="Arial" w:hAnsi="Arial" w:cs="Arial"/>
        </w:rPr>
        <w:t xml:space="preserve">request evidence from the GP that the amount of absence is proportionate to the presenting medical issue. </w:t>
      </w:r>
    </w:p>
    <w:p w:rsidR="00044079" w:rsidRPr="004A0E96" w:rsidRDefault="00044079" w:rsidP="002A5EE6">
      <w:pPr>
        <w:pStyle w:val="ListParagraph"/>
        <w:numPr>
          <w:ilvl w:val="0"/>
          <w:numId w:val="2"/>
        </w:numPr>
        <w:spacing w:after="0"/>
        <w:rPr>
          <w:rFonts w:ascii="Arial" w:hAnsi="Arial" w:cs="Arial"/>
        </w:rPr>
      </w:pPr>
      <w:r w:rsidRPr="004A0E96">
        <w:rPr>
          <w:rFonts w:ascii="Arial" w:hAnsi="Arial" w:cs="Arial"/>
        </w:rPr>
        <w:t>School attendance staff should always speak with an Attendance Officer within the Local Authority about any concerning patterns of attendance.</w:t>
      </w:r>
      <w:r w:rsidR="00EF68C5" w:rsidRPr="004A0E96">
        <w:rPr>
          <w:rFonts w:ascii="Arial" w:hAnsi="Arial" w:cs="Arial"/>
        </w:rPr>
        <w:t xml:space="preserve"> </w:t>
      </w:r>
      <w:r w:rsidR="004A0E96" w:rsidRPr="004A0E96">
        <w:rPr>
          <w:rFonts w:ascii="Arial" w:hAnsi="Arial" w:cs="Arial"/>
        </w:rPr>
        <w:t>(</w:t>
      </w:r>
      <w:r w:rsidR="00EF68C5" w:rsidRPr="004A0E96">
        <w:rPr>
          <w:rFonts w:ascii="Arial" w:hAnsi="Arial" w:cs="Arial"/>
        </w:rPr>
        <w:t xml:space="preserve">If you are unaware who your linked attendance officer is then please contact </w:t>
      </w:r>
      <w:hyperlink r:id="rId12" w:history="1">
        <w:r w:rsidR="00EF68C5" w:rsidRPr="004A0E96">
          <w:rPr>
            <w:rStyle w:val="Hyperlink"/>
            <w:rFonts w:ascii="Arial" w:hAnsi="Arial" w:cs="Arial"/>
          </w:rPr>
          <w:t>SheffieldInclusion&amp;attendance@sheffield.gov.uk</w:t>
        </w:r>
      </w:hyperlink>
      <w:r w:rsidR="004A0E96" w:rsidRPr="004A0E96">
        <w:rPr>
          <w:rFonts w:ascii="Arial" w:hAnsi="Arial" w:cs="Arial"/>
        </w:rPr>
        <w:t>)</w:t>
      </w:r>
      <w:r w:rsidR="004A0E96">
        <w:rPr>
          <w:rFonts w:ascii="Arial" w:hAnsi="Arial" w:cs="Arial"/>
        </w:rPr>
        <w:t>.</w:t>
      </w:r>
      <w:r w:rsidR="002A5EE6" w:rsidRPr="004A0E96">
        <w:rPr>
          <w:rFonts w:ascii="Arial" w:hAnsi="Arial" w:cs="Arial"/>
        </w:rPr>
        <w:t xml:space="preserve"> </w:t>
      </w:r>
    </w:p>
    <w:p w:rsidR="00044079" w:rsidRPr="00C86A7E" w:rsidRDefault="00044079" w:rsidP="00044079">
      <w:pPr>
        <w:pStyle w:val="ListParagraph"/>
        <w:numPr>
          <w:ilvl w:val="0"/>
          <w:numId w:val="2"/>
        </w:numPr>
        <w:spacing w:after="0"/>
        <w:rPr>
          <w:rFonts w:ascii="Arial" w:hAnsi="Arial" w:cs="Arial"/>
        </w:rPr>
      </w:pPr>
      <w:r w:rsidRPr="004A0E96">
        <w:rPr>
          <w:rFonts w:ascii="Arial" w:hAnsi="Arial" w:cs="Arial"/>
        </w:rPr>
        <w:t>If support has been offered and / or accessed and the child’s attendance does not improve the attendance officer within the Local Authority will contact the GP via the GP Protocol (Parental consent will be gained to do so</w:t>
      </w:r>
      <w:r w:rsidRPr="00C86A7E">
        <w:rPr>
          <w:rFonts w:ascii="Arial" w:hAnsi="Arial" w:cs="Arial"/>
        </w:rPr>
        <w:t>)</w:t>
      </w:r>
      <w:r w:rsidR="000811FC" w:rsidRPr="00C86A7E">
        <w:rPr>
          <w:rFonts w:ascii="Arial" w:hAnsi="Arial" w:cs="Arial"/>
        </w:rPr>
        <w:t>.</w:t>
      </w:r>
    </w:p>
    <w:p w:rsidR="002A5EE6" w:rsidRPr="00C86A7E" w:rsidRDefault="002A5EE6" w:rsidP="002A5EE6">
      <w:pPr>
        <w:spacing w:after="0"/>
        <w:rPr>
          <w:rFonts w:ascii="Arial" w:hAnsi="Arial" w:cs="Arial"/>
        </w:rPr>
      </w:pPr>
    </w:p>
    <w:p w:rsidR="002A5EE6" w:rsidRPr="00C86A7E" w:rsidRDefault="002A5EE6" w:rsidP="002A5EE6">
      <w:pPr>
        <w:spacing w:after="0"/>
        <w:rPr>
          <w:rFonts w:ascii="Arial" w:hAnsi="Arial" w:cs="Arial"/>
        </w:rPr>
      </w:pPr>
      <w:r w:rsidRPr="00C86A7E">
        <w:rPr>
          <w:rFonts w:ascii="Arial" w:hAnsi="Arial" w:cs="Arial"/>
        </w:rPr>
        <w:t>Further information: School attendance, protocol for schools</w:t>
      </w:r>
      <w:r w:rsidR="004A0E96">
        <w:rPr>
          <w:rFonts w:ascii="Arial" w:hAnsi="Arial" w:cs="Arial"/>
        </w:rPr>
        <w:t>, General Practitioners</w:t>
      </w:r>
      <w:r w:rsidR="00EF68C5" w:rsidRPr="00C86A7E">
        <w:rPr>
          <w:rFonts w:ascii="Arial" w:hAnsi="Arial" w:cs="Arial"/>
        </w:rPr>
        <w:t xml:space="preserve"> and the Local Authority</w:t>
      </w:r>
    </w:p>
    <w:p w:rsidR="002A5EE6" w:rsidRPr="00C86A7E" w:rsidRDefault="002A5EE6" w:rsidP="004A0E96">
      <w:pPr>
        <w:spacing w:after="0"/>
        <w:ind w:left="426"/>
        <w:rPr>
          <w:rFonts w:ascii="Arial" w:hAnsi="Arial" w:cs="Arial"/>
        </w:rPr>
      </w:pPr>
      <w:r w:rsidRPr="00C86A7E">
        <w:rPr>
          <w:rFonts w:ascii="Arial" w:hAnsi="Arial" w:cs="Arial"/>
        </w:rPr>
        <w:object w:dxaOrig="1531" w:dyaOrig="1004">
          <v:shape id="_x0000_i1026" type="#_x0000_t75" style="width:76.45pt;height:49.85pt" o:ole="">
            <v:imagedata r:id="rId13" o:title=""/>
          </v:shape>
          <o:OLEObject Type="Embed" ProgID="AcroExch.Document.7" ShapeID="_x0000_i1026" DrawAspect="Icon" ObjectID="_1635829516" r:id="rId14"/>
        </w:object>
      </w:r>
    </w:p>
    <w:p w:rsidR="002A5EE6" w:rsidRPr="003137F9" w:rsidRDefault="002A5EE6" w:rsidP="002A5EE6">
      <w:pPr>
        <w:spacing w:after="0"/>
        <w:rPr>
          <w:rFonts w:ascii="Arial" w:hAnsi="Arial" w:cs="Arial"/>
          <w:sz w:val="16"/>
          <w:szCs w:val="16"/>
        </w:rPr>
      </w:pPr>
    </w:p>
    <w:p w:rsidR="00044079" w:rsidRDefault="008B1304" w:rsidP="00044079">
      <w:pPr>
        <w:spacing w:after="0"/>
        <w:rPr>
          <w:rFonts w:ascii="Arial" w:hAnsi="Arial" w:cs="Arial"/>
          <w:b/>
        </w:rPr>
      </w:pPr>
      <w:r w:rsidRPr="004A0E96">
        <w:rPr>
          <w:rFonts w:ascii="Arial" w:hAnsi="Arial" w:cs="Arial"/>
          <w:b/>
        </w:rPr>
        <w:t>Children Missing Education (</w:t>
      </w:r>
      <w:r w:rsidR="00044079" w:rsidRPr="004A0E96">
        <w:rPr>
          <w:rFonts w:ascii="Arial" w:hAnsi="Arial" w:cs="Arial"/>
          <w:b/>
        </w:rPr>
        <w:t>CME</w:t>
      </w:r>
      <w:r w:rsidRPr="004A0E96">
        <w:rPr>
          <w:rFonts w:ascii="Arial" w:hAnsi="Arial" w:cs="Arial"/>
          <w:b/>
        </w:rPr>
        <w:t>)</w:t>
      </w:r>
      <w:r w:rsidR="00044079" w:rsidRPr="004A0E96">
        <w:rPr>
          <w:rFonts w:ascii="Arial" w:hAnsi="Arial" w:cs="Arial"/>
          <w:b/>
        </w:rPr>
        <w:t>:</w:t>
      </w:r>
    </w:p>
    <w:p w:rsidR="004A0E96" w:rsidRPr="003137F9" w:rsidRDefault="004A0E96" w:rsidP="00044079">
      <w:pPr>
        <w:spacing w:after="0"/>
        <w:rPr>
          <w:rFonts w:ascii="Arial" w:hAnsi="Arial" w:cs="Arial"/>
          <w:b/>
          <w:sz w:val="6"/>
          <w:szCs w:val="6"/>
        </w:rPr>
      </w:pPr>
    </w:p>
    <w:p w:rsidR="008B1304" w:rsidRPr="00C86A7E" w:rsidRDefault="008B1304" w:rsidP="008B1304">
      <w:pPr>
        <w:pStyle w:val="ListParagraph"/>
        <w:numPr>
          <w:ilvl w:val="0"/>
          <w:numId w:val="4"/>
        </w:numPr>
        <w:spacing w:after="0"/>
        <w:rPr>
          <w:rFonts w:ascii="Arial" w:hAnsi="Arial" w:cs="Arial"/>
        </w:rPr>
      </w:pPr>
      <w:r w:rsidRPr="00C86A7E">
        <w:rPr>
          <w:rFonts w:ascii="Arial" w:hAnsi="Arial" w:cs="Arial"/>
        </w:rPr>
        <w:t xml:space="preserve">All children without a school roll, who are not ‘Educated other than at School’ (EHE) will/ should be known to CME and a school place will be allocated. </w:t>
      </w:r>
    </w:p>
    <w:p w:rsidR="00EF68C5" w:rsidRPr="00C86A7E" w:rsidRDefault="00EF68C5" w:rsidP="00EF68C5">
      <w:pPr>
        <w:pStyle w:val="ListParagraph"/>
        <w:numPr>
          <w:ilvl w:val="0"/>
          <w:numId w:val="4"/>
        </w:numPr>
        <w:spacing w:after="0"/>
        <w:rPr>
          <w:rFonts w:ascii="Arial" w:hAnsi="Arial" w:cs="Arial"/>
        </w:rPr>
      </w:pPr>
      <w:r w:rsidRPr="00C86A7E">
        <w:rPr>
          <w:rFonts w:ascii="Arial" w:hAnsi="Arial" w:cs="Arial"/>
        </w:rPr>
        <w:t>CME can be contacted through: ed-missingchildren@sheffield.gov.uk</w:t>
      </w:r>
    </w:p>
    <w:p w:rsidR="008B1304" w:rsidRPr="00C86A7E" w:rsidRDefault="008B1304" w:rsidP="008B1304">
      <w:pPr>
        <w:pStyle w:val="ListParagraph"/>
        <w:numPr>
          <w:ilvl w:val="0"/>
          <w:numId w:val="4"/>
        </w:numPr>
        <w:spacing w:after="0"/>
        <w:rPr>
          <w:rFonts w:ascii="Arial" w:hAnsi="Arial" w:cs="Arial"/>
        </w:rPr>
      </w:pPr>
      <w:r w:rsidRPr="00C86A7E">
        <w:rPr>
          <w:rFonts w:ascii="Arial" w:hAnsi="Arial" w:cs="Arial"/>
        </w:rPr>
        <w:t>When a school place is allocated</w:t>
      </w:r>
      <w:r w:rsidR="001920FE" w:rsidRPr="00C86A7E">
        <w:rPr>
          <w:rFonts w:ascii="Arial" w:hAnsi="Arial" w:cs="Arial"/>
        </w:rPr>
        <w:t>, support offered,</w:t>
      </w:r>
      <w:r w:rsidRPr="00C86A7E">
        <w:rPr>
          <w:rFonts w:ascii="Arial" w:hAnsi="Arial" w:cs="Arial"/>
        </w:rPr>
        <w:t xml:space="preserve"> and a parent/carer fails to take their child to the named school a School Attendance Order can be applied for from the Local Authority Attendance Team which will allow for the allocation of a school place via court order. </w:t>
      </w:r>
    </w:p>
    <w:p w:rsidR="008B1304" w:rsidRPr="00C86A7E" w:rsidRDefault="008B1304" w:rsidP="008B1304">
      <w:pPr>
        <w:pStyle w:val="ListParagraph"/>
        <w:numPr>
          <w:ilvl w:val="0"/>
          <w:numId w:val="4"/>
        </w:numPr>
        <w:spacing w:after="0"/>
        <w:rPr>
          <w:rFonts w:ascii="Arial" w:hAnsi="Arial" w:cs="Arial"/>
        </w:rPr>
      </w:pPr>
      <w:r w:rsidRPr="00C86A7E">
        <w:rPr>
          <w:rFonts w:ascii="Arial" w:hAnsi="Arial" w:cs="Arial"/>
        </w:rPr>
        <w:t xml:space="preserve">If a child remains out of education for longer than 50 days, they will be known to the ‘Every Child in Education Every Day’ Panel, which is a multi-agency panel that will provide holistic, wrap around assessment and support to ensure a child is able to access their full time education. </w:t>
      </w:r>
    </w:p>
    <w:p w:rsidR="008B1304" w:rsidRPr="00C86A7E" w:rsidRDefault="008B1304" w:rsidP="008B1304">
      <w:pPr>
        <w:pStyle w:val="ListParagraph"/>
        <w:numPr>
          <w:ilvl w:val="0"/>
          <w:numId w:val="4"/>
        </w:numPr>
        <w:spacing w:after="0"/>
        <w:rPr>
          <w:rFonts w:ascii="Arial" w:hAnsi="Arial" w:cs="Arial"/>
        </w:rPr>
      </w:pPr>
      <w:r w:rsidRPr="00C86A7E">
        <w:rPr>
          <w:rFonts w:ascii="Arial" w:hAnsi="Arial" w:cs="Arial"/>
        </w:rPr>
        <w:lastRenderedPageBreak/>
        <w:t xml:space="preserve">CME will work with complex families who are new to city to ensure they are able to access full time education and those children will be covered under the Fair Access Protocol. </w:t>
      </w:r>
    </w:p>
    <w:p w:rsidR="00314B2B" w:rsidRPr="00C86A7E" w:rsidRDefault="004A0E96" w:rsidP="008B1304">
      <w:pPr>
        <w:pStyle w:val="ListParagraph"/>
        <w:numPr>
          <w:ilvl w:val="0"/>
          <w:numId w:val="4"/>
        </w:numPr>
        <w:spacing w:after="0"/>
        <w:rPr>
          <w:rFonts w:ascii="Arial" w:hAnsi="Arial" w:cs="Arial"/>
        </w:rPr>
      </w:pPr>
      <w:r>
        <w:rPr>
          <w:rFonts w:ascii="Arial" w:hAnsi="Arial" w:cs="Arial"/>
        </w:rPr>
        <w:t>Schools that</w:t>
      </w:r>
      <w:r w:rsidR="00314B2B" w:rsidRPr="00C86A7E">
        <w:rPr>
          <w:rFonts w:ascii="Arial" w:hAnsi="Arial" w:cs="Arial"/>
        </w:rPr>
        <w:t xml:space="preserve"> refuse the admission of children under Fair Access will be discussed as part of the Fair Access Escalation for Direction and Senior Leaders within the LA will make the decision whether to take this to the ESFA requesting direction to a school to admit a child. </w:t>
      </w:r>
    </w:p>
    <w:p w:rsidR="008B1304" w:rsidRPr="00C86A7E" w:rsidRDefault="008B1304" w:rsidP="00FA4566">
      <w:pPr>
        <w:pStyle w:val="ListParagraph"/>
        <w:numPr>
          <w:ilvl w:val="0"/>
          <w:numId w:val="4"/>
        </w:numPr>
        <w:spacing w:after="0"/>
        <w:rPr>
          <w:rFonts w:ascii="Arial" w:hAnsi="Arial" w:cs="Arial"/>
        </w:rPr>
      </w:pPr>
      <w:r w:rsidRPr="00C86A7E">
        <w:rPr>
          <w:rFonts w:ascii="Arial" w:hAnsi="Arial" w:cs="Arial"/>
        </w:rPr>
        <w:t xml:space="preserve">Any School ‘off-rolling’ a child must submit a de-registration form to the Local Authority CME department and must wait for this to be accepted and a leave date given before any child is removed from roll. </w:t>
      </w:r>
    </w:p>
    <w:p w:rsidR="002A5EE6" w:rsidRPr="00C86A7E" w:rsidRDefault="002A5EE6" w:rsidP="002A5EE6">
      <w:pPr>
        <w:spacing w:after="0"/>
        <w:rPr>
          <w:rFonts w:ascii="Arial" w:hAnsi="Arial" w:cs="Arial"/>
        </w:rPr>
      </w:pPr>
    </w:p>
    <w:p w:rsidR="002A5EE6" w:rsidRPr="00C86A7E" w:rsidRDefault="002A5EE6" w:rsidP="002A5EE6">
      <w:pPr>
        <w:spacing w:after="0"/>
        <w:rPr>
          <w:rFonts w:ascii="Arial" w:hAnsi="Arial" w:cs="Arial"/>
        </w:rPr>
      </w:pPr>
      <w:r w:rsidRPr="00C86A7E">
        <w:rPr>
          <w:rFonts w:ascii="Arial" w:hAnsi="Arial" w:cs="Arial"/>
        </w:rPr>
        <w:t xml:space="preserve">Further information: </w:t>
      </w:r>
    </w:p>
    <w:p w:rsidR="00E00AC8" w:rsidRPr="00C86A7E" w:rsidRDefault="00E00AC8" w:rsidP="00E00AC8">
      <w:pPr>
        <w:pStyle w:val="ListParagraph"/>
        <w:numPr>
          <w:ilvl w:val="0"/>
          <w:numId w:val="14"/>
        </w:numPr>
        <w:spacing w:after="0"/>
        <w:rPr>
          <w:rFonts w:ascii="Arial" w:hAnsi="Arial" w:cs="Arial"/>
        </w:rPr>
      </w:pPr>
      <w:r w:rsidRPr="00C86A7E">
        <w:rPr>
          <w:rFonts w:ascii="Arial" w:hAnsi="Arial" w:cs="Arial"/>
        </w:rPr>
        <w:t>Children Missing Education: www.gov.uk/government/publications/children-missing-education</w:t>
      </w:r>
    </w:p>
    <w:p w:rsidR="002A5EE6" w:rsidRPr="00C86A7E" w:rsidRDefault="00E00AC8" w:rsidP="00E00AC8">
      <w:pPr>
        <w:pStyle w:val="ListParagraph"/>
        <w:numPr>
          <w:ilvl w:val="0"/>
          <w:numId w:val="14"/>
        </w:numPr>
        <w:spacing w:after="0"/>
        <w:rPr>
          <w:rFonts w:ascii="Arial" w:hAnsi="Arial" w:cs="Arial"/>
        </w:rPr>
      </w:pPr>
      <w:r w:rsidRPr="00C86A7E">
        <w:rPr>
          <w:rFonts w:ascii="Arial" w:hAnsi="Arial" w:cs="Arial"/>
        </w:rPr>
        <w:t>Fair access</w:t>
      </w:r>
      <w:r w:rsidR="003137F9">
        <w:rPr>
          <w:rFonts w:ascii="Arial" w:hAnsi="Arial" w:cs="Arial"/>
        </w:rPr>
        <w:t xml:space="preserve">: </w:t>
      </w:r>
      <w:hyperlink r:id="rId15" w:history="1">
        <w:r w:rsidRPr="003137F9">
          <w:rPr>
            <w:rFonts w:ascii="Arial" w:hAnsi="Arial" w:cs="Arial"/>
          </w:rPr>
          <w:t>www.gov.uk/government/publications/fair-access-protocols-in-school-admissions</w:t>
        </w:r>
      </w:hyperlink>
    </w:p>
    <w:p w:rsidR="00E00AC8" w:rsidRPr="00C86A7E" w:rsidRDefault="00E00AC8" w:rsidP="00E00AC8">
      <w:pPr>
        <w:pStyle w:val="ListParagraph"/>
        <w:numPr>
          <w:ilvl w:val="0"/>
          <w:numId w:val="14"/>
        </w:numPr>
        <w:spacing w:after="0"/>
        <w:rPr>
          <w:rFonts w:ascii="Arial" w:hAnsi="Arial" w:cs="Arial"/>
        </w:rPr>
      </w:pPr>
      <w:r w:rsidRPr="00C86A7E">
        <w:rPr>
          <w:rFonts w:ascii="Arial" w:hAnsi="Arial" w:cs="Arial"/>
        </w:rPr>
        <w:t xml:space="preserve">Form - Request To Remove Child From School Roll (see supporting documents): www.sheffield.gov.uk/home/schools-childcare/attendance-guidance-schools </w:t>
      </w:r>
    </w:p>
    <w:p w:rsidR="00C86A7E" w:rsidRPr="00C86A7E" w:rsidRDefault="00C86A7E" w:rsidP="00C86A7E">
      <w:pPr>
        <w:pStyle w:val="ListParagraph"/>
        <w:numPr>
          <w:ilvl w:val="0"/>
          <w:numId w:val="14"/>
        </w:numPr>
        <w:spacing w:after="0"/>
        <w:rPr>
          <w:rFonts w:ascii="Arial" w:hAnsi="Arial" w:cs="Arial"/>
        </w:rPr>
      </w:pPr>
      <w:r w:rsidRPr="00C86A7E">
        <w:rPr>
          <w:rFonts w:ascii="Arial" w:hAnsi="Arial" w:cs="Arial"/>
        </w:rPr>
        <w:t>Admissions Directions Flow Chart – Complex Cases</w:t>
      </w:r>
    </w:p>
    <w:bookmarkStart w:id="1" w:name="_MON_1635827403"/>
    <w:bookmarkEnd w:id="1"/>
    <w:p w:rsidR="00C86A7E" w:rsidRPr="00C86A7E" w:rsidRDefault="00C86A7E" w:rsidP="004A0E96">
      <w:pPr>
        <w:pStyle w:val="ListParagraph"/>
        <w:spacing w:after="0"/>
        <w:ind w:left="284"/>
        <w:rPr>
          <w:rFonts w:ascii="Arial" w:hAnsi="Arial" w:cs="Arial"/>
        </w:rPr>
      </w:pPr>
      <w:r w:rsidRPr="00C86A7E">
        <w:rPr>
          <w:rFonts w:ascii="Arial" w:hAnsi="Arial" w:cs="Arial"/>
        </w:rPr>
        <w:object w:dxaOrig="1550" w:dyaOrig="991">
          <v:shape id="_x0000_i1029" type="#_x0000_t75" style="width:77.55pt;height:49.85pt" o:ole="">
            <v:imagedata r:id="rId16" o:title=""/>
          </v:shape>
          <o:OLEObject Type="Embed" ProgID="Word.Document.12" ShapeID="_x0000_i1029" DrawAspect="Icon" ObjectID="_1635829517" r:id="rId17">
            <o:FieldCodes>\s</o:FieldCodes>
          </o:OLEObject>
        </w:object>
      </w:r>
    </w:p>
    <w:p w:rsidR="00E00AC8" w:rsidRPr="00C86A7E" w:rsidRDefault="00E00AC8" w:rsidP="002A5EE6">
      <w:pPr>
        <w:spacing w:after="0"/>
        <w:rPr>
          <w:rFonts w:ascii="Arial" w:hAnsi="Arial" w:cs="Arial"/>
        </w:rPr>
      </w:pPr>
    </w:p>
    <w:p w:rsidR="00044079" w:rsidRDefault="008B1304" w:rsidP="00044079">
      <w:pPr>
        <w:spacing w:after="0"/>
        <w:rPr>
          <w:rFonts w:ascii="Arial" w:hAnsi="Arial" w:cs="Arial"/>
          <w:b/>
        </w:rPr>
      </w:pPr>
      <w:r w:rsidRPr="004A0E96">
        <w:rPr>
          <w:rFonts w:ascii="Arial" w:hAnsi="Arial" w:cs="Arial"/>
          <w:b/>
        </w:rPr>
        <w:t xml:space="preserve">Local Authority </w:t>
      </w:r>
      <w:r w:rsidR="00044079" w:rsidRPr="004A0E96">
        <w:rPr>
          <w:rFonts w:ascii="Arial" w:hAnsi="Arial" w:cs="Arial"/>
          <w:b/>
        </w:rPr>
        <w:t>Attendance</w:t>
      </w:r>
      <w:r w:rsidRPr="004A0E96">
        <w:rPr>
          <w:rFonts w:ascii="Arial" w:hAnsi="Arial" w:cs="Arial"/>
          <w:b/>
        </w:rPr>
        <w:t xml:space="preserve"> (Educational Engagement)</w:t>
      </w:r>
    </w:p>
    <w:p w:rsidR="004A0E96" w:rsidRPr="003137F9" w:rsidRDefault="004A0E96" w:rsidP="00044079">
      <w:pPr>
        <w:spacing w:after="0"/>
        <w:rPr>
          <w:rFonts w:ascii="Arial" w:hAnsi="Arial" w:cs="Arial"/>
          <w:b/>
          <w:sz w:val="6"/>
          <w:szCs w:val="6"/>
        </w:rPr>
      </w:pPr>
    </w:p>
    <w:p w:rsidR="00044079" w:rsidRPr="00C86A7E" w:rsidRDefault="00D21EE3" w:rsidP="008B1304">
      <w:pPr>
        <w:pStyle w:val="ListParagraph"/>
        <w:numPr>
          <w:ilvl w:val="0"/>
          <w:numId w:val="5"/>
        </w:numPr>
        <w:spacing w:after="0"/>
        <w:rPr>
          <w:rFonts w:ascii="Arial" w:hAnsi="Arial" w:cs="Arial"/>
        </w:rPr>
      </w:pPr>
      <w:r w:rsidRPr="00C86A7E">
        <w:rPr>
          <w:rFonts w:ascii="Arial" w:hAnsi="Arial" w:cs="Arial"/>
        </w:rPr>
        <w:t xml:space="preserve">The </w:t>
      </w:r>
      <w:r w:rsidR="003137F9" w:rsidRPr="00C86A7E">
        <w:rPr>
          <w:rFonts w:ascii="Arial" w:hAnsi="Arial" w:cs="Arial"/>
        </w:rPr>
        <w:t xml:space="preserve">Inclusion and Attendance </w:t>
      </w:r>
      <w:r w:rsidRPr="00C86A7E">
        <w:rPr>
          <w:rFonts w:ascii="Arial" w:hAnsi="Arial" w:cs="Arial"/>
        </w:rPr>
        <w:t>team analyse</w:t>
      </w:r>
      <w:r w:rsidR="008B1304" w:rsidRPr="00C86A7E">
        <w:rPr>
          <w:rFonts w:ascii="Arial" w:hAnsi="Arial" w:cs="Arial"/>
        </w:rPr>
        <w:t xml:space="preserve"> information provided by the Performance and Analysis Service</w:t>
      </w:r>
      <w:r w:rsidRPr="00C86A7E">
        <w:rPr>
          <w:rFonts w:ascii="Arial" w:hAnsi="Arial" w:cs="Arial"/>
        </w:rPr>
        <w:t xml:space="preserve"> linked to</w:t>
      </w:r>
      <w:r w:rsidR="008B1304" w:rsidRPr="00C86A7E">
        <w:rPr>
          <w:rFonts w:ascii="Arial" w:hAnsi="Arial" w:cs="Arial"/>
        </w:rPr>
        <w:t xml:space="preserve"> children who are Persistently Absent (90% and below)</w:t>
      </w:r>
      <w:r w:rsidRPr="00C86A7E">
        <w:rPr>
          <w:rFonts w:ascii="Arial" w:hAnsi="Arial" w:cs="Arial"/>
        </w:rPr>
        <w:t xml:space="preserve"> from s</w:t>
      </w:r>
      <w:r w:rsidR="0002740F" w:rsidRPr="00C86A7E">
        <w:rPr>
          <w:rFonts w:ascii="Arial" w:hAnsi="Arial" w:cs="Arial"/>
        </w:rPr>
        <w:t xml:space="preserve">chool and children who are B, </w:t>
      </w:r>
      <w:r w:rsidRPr="00C86A7E">
        <w:rPr>
          <w:rFonts w:ascii="Arial" w:hAnsi="Arial" w:cs="Arial"/>
        </w:rPr>
        <w:t xml:space="preserve">C </w:t>
      </w:r>
      <w:r w:rsidR="0002740F" w:rsidRPr="00C86A7E">
        <w:rPr>
          <w:rFonts w:ascii="Arial" w:hAnsi="Arial" w:cs="Arial"/>
        </w:rPr>
        <w:t xml:space="preserve">and D </w:t>
      </w:r>
      <w:r w:rsidRPr="00C86A7E">
        <w:rPr>
          <w:rFonts w:ascii="Arial" w:hAnsi="Arial" w:cs="Arial"/>
        </w:rPr>
        <w:t xml:space="preserve">coded on their attendance certificates for significant and prolonged periods of time. </w:t>
      </w:r>
    </w:p>
    <w:p w:rsidR="00D21EE3" w:rsidRPr="00C86A7E" w:rsidRDefault="00D21EE3" w:rsidP="008B1304">
      <w:pPr>
        <w:pStyle w:val="ListParagraph"/>
        <w:numPr>
          <w:ilvl w:val="0"/>
          <w:numId w:val="5"/>
        </w:numPr>
        <w:spacing w:after="0"/>
        <w:rPr>
          <w:rFonts w:ascii="Arial" w:hAnsi="Arial" w:cs="Arial"/>
        </w:rPr>
      </w:pPr>
      <w:r w:rsidRPr="00C86A7E">
        <w:rPr>
          <w:rFonts w:ascii="Arial" w:hAnsi="Arial" w:cs="Arial"/>
        </w:rPr>
        <w:t xml:space="preserve">The team will work with schools where those identified children attend to understand why a child isn’t in school full time to support and challenge the schools around educational access and to work with the school, parents / carers and children to ensure barriers are removed and a full time education can be accessed. </w:t>
      </w:r>
    </w:p>
    <w:p w:rsidR="00D21EE3" w:rsidRPr="00C86A7E" w:rsidRDefault="00D21EE3" w:rsidP="008B1304">
      <w:pPr>
        <w:pStyle w:val="ListParagraph"/>
        <w:numPr>
          <w:ilvl w:val="0"/>
          <w:numId w:val="5"/>
        </w:numPr>
        <w:spacing w:after="0"/>
        <w:rPr>
          <w:rFonts w:ascii="Arial" w:hAnsi="Arial" w:cs="Arial"/>
        </w:rPr>
      </w:pPr>
      <w:r w:rsidRPr="00C86A7E">
        <w:rPr>
          <w:rFonts w:ascii="Arial" w:hAnsi="Arial" w:cs="Arial"/>
        </w:rPr>
        <w:t xml:space="preserve">When additional support needs are identified the team will work with the school, professionals, parent carers and children to ensure an assessment of need is completed and the right / relevant services and help /support is in place to re-engage in education. </w:t>
      </w:r>
    </w:p>
    <w:p w:rsidR="00D21EE3" w:rsidRPr="00C86A7E" w:rsidRDefault="00D21EE3" w:rsidP="008B1304">
      <w:pPr>
        <w:pStyle w:val="ListParagraph"/>
        <w:numPr>
          <w:ilvl w:val="0"/>
          <w:numId w:val="5"/>
        </w:numPr>
        <w:spacing w:after="0"/>
        <w:rPr>
          <w:rFonts w:ascii="Arial" w:hAnsi="Arial" w:cs="Arial"/>
        </w:rPr>
      </w:pPr>
      <w:r w:rsidRPr="00C86A7E">
        <w:rPr>
          <w:rFonts w:ascii="Arial" w:hAnsi="Arial" w:cs="Arial"/>
        </w:rPr>
        <w:t xml:space="preserve">The team will follow the GP protocol to gather information </w:t>
      </w:r>
      <w:r w:rsidR="0002740F" w:rsidRPr="00C86A7E">
        <w:rPr>
          <w:rFonts w:ascii="Arial" w:hAnsi="Arial" w:cs="Arial"/>
        </w:rPr>
        <w:t xml:space="preserve">linked to </w:t>
      </w:r>
      <w:r w:rsidRPr="00C86A7E">
        <w:rPr>
          <w:rFonts w:ascii="Arial" w:hAnsi="Arial" w:cs="Arial"/>
        </w:rPr>
        <w:t xml:space="preserve">absence </w:t>
      </w:r>
      <w:r w:rsidR="0002740F" w:rsidRPr="00C86A7E">
        <w:rPr>
          <w:rFonts w:ascii="Arial" w:hAnsi="Arial" w:cs="Arial"/>
        </w:rPr>
        <w:t xml:space="preserve">attributed to illness/medical </w:t>
      </w:r>
      <w:r w:rsidRPr="00C86A7E">
        <w:rPr>
          <w:rFonts w:ascii="Arial" w:hAnsi="Arial" w:cs="Arial"/>
        </w:rPr>
        <w:t xml:space="preserve">that is a cause for concern. </w:t>
      </w:r>
    </w:p>
    <w:p w:rsidR="00D21EE3" w:rsidRPr="00C86A7E" w:rsidRDefault="00D21EE3" w:rsidP="008B1304">
      <w:pPr>
        <w:pStyle w:val="ListParagraph"/>
        <w:numPr>
          <w:ilvl w:val="0"/>
          <w:numId w:val="5"/>
        </w:numPr>
        <w:spacing w:after="0"/>
        <w:rPr>
          <w:rFonts w:ascii="Arial" w:hAnsi="Arial" w:cs="Arial"/>
        </w:rPr>
      </w:pPr>
      <w:r w:rsidRPr="00C86A7E">
        <w:rPr>
          <w:rFonts w:ascii="Arial" w:hAnsi="Arial" w:cs="Arial"/>
        </w:rPr>
        <w:t>The team provide consultation to staff both within the Local Authority and across wider partners around the legalities of attendance, coding application</w:t>
      </w:r>
      <w:r w:rsidR="0002740F" w:rsidRPr="00C86A7E">
        <w:rPr>
          <w:rFonts w:ascii="Arial" w:hAnsi="Arial" w:cs="Arial"/>
        </w:rPr>
        <w:t>, policy, processes</w:t>
      </w:r>
      <w:r w:rsidRPr="00C86A7E">
        <w:rPr>
          <w:rFonts w:ascii="Arial" w:hAnsi="Arial" w:cs="Arial"/>
        </w:rPr>
        <w:t xml:space="preserve"> and what schools can / can’t do and what to expect. </w:t>
      </w:r>
    </w:p>
    <w:p w:rsidR="00314B2B" w:rsidRDefault="00314B2B" w:rsidP="008B1304">
      <w:pPr>
        <w:pStyle w:val="ListParagraph"/>
        <w:numPr>
          <w:ilvl w:val="0"/>
          <w:numId w:val="5"/>
        </w:numPr>
        <w:spacing w:after="0"/>
        <w:rPr>
          <w:rFonts w:ascii="Arial" w:hAnsi="Arial" w:cs="Arial"/>
        </w:rPr>
      </w:pPr>
      <w:r w:rsidRPr="00C86A7E">
        <w:rPr>
          <w:rFonts w:ascii="Arial" w:hAnsi="Arial" w:cs="Arial"/>
        </w:rPr>
        <w:t xml:space="preserve">The attendance team process all Penalty Notices for irregular attendance, including aggravated and all fines for Term Time Leave. </w:t>
      </w:r>
    </w:p>
    <w:p w:rsidR="00E00AC8" w:rsidRPr="004A0E96" w:rsidRDefault="004A0E96" w:rsidP="00E00AC8">
      <w:pPr>
        <w:pStyle w:val="ListParagraph"/>
        <w:numPr>
          <w:ilvl w:val="0"/>
          <w:numId w:val="5"/>
        </w:numPr>
        <w:spacing w:after="0"/>
        <w:rPr>
          <w:rFonts w:ascii="Arial" w:hAnsi="Arial" w:cs="Arial"/>
        </w:rPr>
      </w:pPr>
      <w:r w:rsidRPr="004A0E96">
        <w:rPr>
          <w:rFonts w:ascii="Arial" w:hAnsi="Arial" w:cs="Arial"/>
        </w:rPr>
        <w:t xml:space="preserve">The team can be contacted at: </w:t>
      </w:r>
      <w:hyperlink r:id="rId18" w:history="1">
        <w:r w:rsidR="00EF68C5" w:rsidRPr="004A0E96">
          <w:rPr>
            <w:rStyle w:val="Hyperlink"/>
            <w:rFonts w:ascii="Arial" w:hAnsi="Arial" w:cs="Arial"/>
          </w:rPr>
          <w:t>SheffieldInclusion&amp;attendance@sheffield.gov.uk</w:t>
        </w:r>
      </w:hyperlink>
    </w:p>
    <w:p w:rsidR="00EF68C5" w:rsidRPr="00C86A7E" w:rsidRDefault="00EF68C5" w:rsidP="00E00AC8">
      <w:pPr>
        <w:spacing w:after="0"/>
        <w:rPr>
          <w:rFonts w:ascii="Arial" w:hAnsi="Arial" w:cs="Arial"/>
        </w:rPr>
      </w:pPr>
    </w:p>
    <w:p w:rsidR="00044079" w:rsidRPr="004A0E96" w:rsidRDefault="001B7AF4" w:rsidP="004A0E96">
      <w:pPr>
        <w:pStyle w:val="Default"/>
        <w:rPr>
          <w:sz w:val="22"/>
          <w:szCs w:val="22"/>
        </w:rPr>
      </w:pPr>
      <w:r w:rsidRPr="004A0E96">
        <w:rPr>
          <w:sz w:val="22"/>
          <w:szCs w:val="22"/>
        </w:rPr>
        <w:t xml:space="preserve">Further information: </w:t>
      </w:r>
      <w:r w:rsidRPr="004A0E96">
        <w:rPr>
          <w:sz w:val="22"/>
          <w:szCs w:val="22"/>
        </w:rPr>
        <w:t>School attendance</w:t>
      </w:r>
      <w:r w:rsidR="004A0E96">
        <w:rPr>
          <w:sz w:val="22"/>
          <w:szCs w:val="22"/>
        </w:rPr>
        <w:t xml:space="preserve"> - </w:t>
      </w:r>
      <w:r w:rsidRPr="004A0E96">
        <w:rPr>
          <w:sz w:val="22"/>
          <w:szCs w:val="22"/>
        </w:rPr>
        <w:t>Guidance for maintained schools, academies, independent schools and local authorities</w:t>
      </w:r>
      <w:r w:rsidR="004A0E96">
        <w:rPr>
          <w:sz w:val="22"/>
          <w:szCs w:val="22"/>
        </w:rPr>
        <w:t xml:space="preserve">: </w:t>
      </w:r>
      <w:hyperlink r:id="rId19" w:history="1">
        <w:r w:rsidR="004A0E96" w:rsidRPr="004A0E96">
          <w:rPr>
            <w:rStyle w:val="Hyperlink"/>
            <w:sz w:val="22"/>
            <w:szCs w:val="22"/>
          </w:rPr>
          <w:t>www.gov.uk/govern</w:t>
        </w:r>
        <w:r w:rsidR="004A0E96" w:rsidRPr="004A0E96">
          <w:rPr>
            <w:rStyle w:val="Hyperlink"/>
            <w:sz w:val="22"/>
            <w:szCs w:val="22"/>
          </w:rPr>
          <w:t>m</w:t>
        </w:r>
        <w:r w:rsidR="004A0E96" w:rsidRPr="004A0E96">
          <w:rPr>
            <w:rStyle w:val="Hyperlink"/>
            <w:sz w:val="22"/>
            <w:szCs w:val="22"/>
          </w:rPr>
          <w:t>ent/publications/school-attendance</w:t>
        </w:r>
      </w:hyperlink>
    </w:p>
    <w:p w:rsidR="003137F9" w:rsidRDefault="003137F9" w:rsidP="00044079">
      <w:pPr>
        <w:spacing w:after="0"/>
        <w:rPr>
          <w:rFonts w:ascii="Arial" w:hAnsi="Arial" w:cs="Arial"/>
          <w:b/>
        </w:rPr>
      </w:pPr>
    </w:p>
    <w:p w:rsidR="00044079" w:rsidRDefault="00D21EE3" w:rsidP="00044079">
      <w:pPr>
        <w:spacing w:after="0"/>
        <w:rPr>
          <w:rFonts w:ascii="Arial" w:hAnsi="Arial" w:cs="Arial"/>
          <w:b/>
        </w:rPr>
      </w:pPr>
      <w:r w:rsidRPr="003137F9">
        <w:rPr>
          <w:rFonts w:ascii="Arial" w:hAnsi="Arial" w:cs="Arial"/>
          <w:b/>
        </w:rPr>
        <w:t>Fair</w:t>
      </w:r>
      <w:r w:rsidR="003137F9">
        <w:rPr>
          <w:rFonts w:ascii="Arial" w:hAnsi="Arial" w:cs="Arial"/>
          <w:b/>
        </w:rPr>
        <w:t xml:space="preserve"> Access</w:t>
      </w:r>
    </w:p>
    <w:p w:rsidR="003137F9" w:rsidRPr="003137F9" w:rsidRDefault="003137F9" w:rsidP="00044079">
      <w:pPr>
        <w:spacing w:after="0"/>
        <w:rPr>
          <w:rFonts w:ascii="Arial" w:hAnsi="Arial" w:cs="Arial"/>
          <w:b/>
          <w:sz w:val="10"/>
          <w:szCs w:val="10"/>
        </w:rPr>
      </w:pPr>
    </w:p>
    <w:p w:rsidR="00FA4566" w:rsidRPr="00C86A7E" w:rsidRDefault="00FA4566" w:rsidP="00FA4566">
      <w:pPr>
        <w:pStyle w:val="ListParagraph"/>
        <w:numPr>
          <w:ilvl w:val="0"/>
          <w:numId w:val="6"/>
        </w:numPr>
        <w:spacing w:after="0"/>
        <w:rPr>
          <w:rStyle w:val="e24kjd"/>
          <w:rFonts w:ascii="Arial" w:hAnsi="Arial" w:cs="Arial"/>
        </w:rPr>
      </w:pPr>
      <w:r w:rsidRPr="00C86A7E">
        <w:rPr>
          <w:rStyle w:val="e24kjd"/>
          <w:rFonts w:ascii="Arial" w:hAnsi="Arial" w:cs="Arial"/>
          <w:color w:val="222222"/>
        </w:rPr>
        <w:t xml:space="preserve">The purpose of the </w:t>
      </w:r>
      <w:r w:rsidRPr="00C86A7E">
        <w:rPr>
          <w:rStyle w:val="e24kjd"/>
          <w:rFonts w:ascii="Arial" w:hAnsi="Arial" w:cs="Arial"/>
          <w:bCs/>
          <w:color w:val="222222"/>
        </w:rPr>
        <w:t>Fair Access Protocol</w:t>
      </w:r>
      <w:r w:rsidRPr="00C86A7E">
        <w:rPr>
          <w:rStyle w:val="e24kjd"/>
          <w:rFonts w:ascii="Arial" w:hAnsi="Arial" w:cs="Arial"/>
          <w:color w:val="222222"/>
        </w:rPr>
        <w:t xml:space="preserve"> is to ensure that - outside the normal admissions round - unplaced children, especially the most vulnerable, are found and offered a place quickly, so that the </w:t>
      </w:r>
      <w:r w:rsidRPr="00C86A7E">
        <w:rPr>
          <w:rStyle w:val="e24kjd"/>
          <w:rFonts w:ascii="Arial" w:hAnsi="Arial" w:cs="Arial"/>
          <w:color w:val="222222"/>
        </w:rPr>
        <w:lastRenderedPageBreak/>
        <w:t>amount of time any child is out of sch</w:t>
      </w:r>
      <w:r w:rsidR="00BF2036" w:rsidRPr="00C86A7E">
        <w:rPr>
          <w:rStyle w:val="e24kjd"/>
          <w:rFonts w:ascii="Arial" w:hAnsi="Arial" w:cs="Arial"/>
          <w:color w:val="222222"/>
        </w:rPr>
        <w:t xml:space="preserve">ool is kept to the minimum. </w:t>
      </w:r>
      <w:r w:rsidRPr="00C86A7E">
        <w:rPr>
          <w:rStyle w:val="e24kjd"/>
          <w:rFonts w:ascii="Arial" w:hAnsi="Arial" w:cs="Arial"/>
          <w:color w:val="222222"/>
        </w:rPr>
        <w:t>It is aimed at both admission authorities and schools.</w:t>
      </w:r>
    </w:p>
    <w:p w:rsidR="00FA4566" w:rsidRPr="00C86A7E" w:rsidRDefault="00FA4566" w:rsidP="00FA4566">
      <w:pPr>
        <w:pStyle w:val="ListParagraph"/>
        <w:numPr>
          <w:ilvl w:val="0"/>
          <w:numId w:val="6"/>
        </w:numPr>
        <w:spacing w:after="0"/>
        <w:rPr>
          <w:rStyle w:val="e24kjd"/>
          <w:rFonts w:ascii="Arial" w:hAnsi="Arial" w:cs="Arial"/>
        </w:rPr>
      </w:pPr>
      <w:r w:rsidRPr="00C86A7E">
        <w:rPr>
          <w:rStyle w:val="e24kjd"/>
          <w:rFonts w:ascii="Arial" w:hAnsi="Arial" w:cs="Arial"/>
          <w:color w:val="222222"/>
        </w:rPr>
        <w:t xml:space="preserve">Fair Access Panels in Sheffield are held in schools and cover the allocation of children covered under the Fair Access Protocol and also </w:t>
      </w:r>
      <w:r w:rsidR="00BF2036" w:rsidRPr="00C86A7E">
        <w:rPr>
          <w:rStyle w:val="e24kjd"/>
          <w:rFonts w:ascii="Arial" w:hAnsi="Arial" w:cs="Arial"/>
          <w:color w:val="222222"/>
        </w:rPr>
        <w:t>those who would benefit from a M</w:t>
      </w:r>
      <w:r w:rsidRPr="00C86A7E">
        <w:rPr>
          <w:rStyle w:val="e24kjd"/>
          <w:rFonts w:ascii="Arial" w:hAnsi="Arial" w:cs="Arial"/>
          <w:color w:val="222222"/>
        </w:rPr>
        <w:t xml:space="preserve">anaged Move. </w:t>
      </w:r>
    </w:p>
    <w:p w:rsidR="00BF2036" w:rsidRPr="00C86A7E" w:rsidRDefault="00BF2036" w:rsidP="00FA4566">
      <w:pPr>
        <w:pStyle w:val="ListParagraph"/>
        <w:numPr>
          <w:ilvl w:val="0"/>
          <w:numId w:val="6"/>
        </w:numPr>
        <w:spacing w:after="0"/>
        <w:rPr>
          <w:rStyle w:val="e24kjd"/>
          <w:rFonts w:ascii="Arial" w:hAnsi="Arial" w:cs="Arial"/>
        </w:rPr>
      </w:pPr>
      <w:r w:rsidRPr="00C86A7E">
        <w:rPr>
          <w:rStyle w:val="e24kjd"/>
          <w:rFonts w:ascii="Arial" w:hAnsi="Arial" w:cs="Arial"/>
          <w:color w:val="222222"/>
        </w:rPr>
        <w:t>When children are placed under the Fair Access Protocol and if any school disagrees or challenges an allocation and an agreement cannot be reached between the school and the Local Authority about the placement of a child, this will follow the Fair Access escalation of direction request through the ESFA and Secretary of State (Academy) or through the Local Authorities direction to school process.</w:t>
      </w:r>
    </w:p>
    <w:p w:rsidR="00E00AC8" w:rsidRPr="00C86A7E" w:rsidRDefault="00E00AC8" w:rsidP="00E00AC8">
      <w:pPr>
        <w:spacing w:after="0"/>
        <w:rPr>
          <w:rStyle w:val="e24kjd"/>
          <w:rFonts w:ascii="Arial" w:hAnsi="Arial" w:cs="Arial"/>
        </w:rPr>
      </w:pPr>
    </w:p>
    <w:p w:rsidR="00E00AC8" w:rsidRPr="00C86A7E" w:rsidRDefault="00E00AC8" w:rsidP="00E00AC8">
      <w:pPr>
        <w:spacing w:after="0"/>
        <w:rPr>
          <w:rFonts w:ascii="Arial" w:hAnsi="Arial" w:cs="Arial"/>
        </w:rPr>
      </w:pPr>
      <w:r w:rsidRPr="00C86A7E">
        <w:rPr>
          <w:rFonts w:ascii="Arial" w:hAnsi="Arial" w:cs="Arial"/>
        </w:rPr>
        <w:t xml:space="preserve">Further information: </w:t>
      </w:r>
    </w:p>
    <w:p w:rsidR="00E00AC8" w:rsidRPr="00C86A7E" w:rsidRDefault="00E00AC8" w:rsidP="00E00AC8">
      <w:pPr>
        <w:pStyle w:val="ListParagraph"/>
        <w:numPr>
          <w:ilvl w:val="0"/>
          <w:numId w:val="14"/>
        </w:numPr>
        <w:spacing w:after="0"/>
        <w:rPr>
          <w:rFonts w:ascii="Arial" w:hAnsi="Arial" w:cs="Arial"/>
        </w:rPr>
      </w:pPr>
      <w:r w:rsidRPr="00C86A7E">
        <w:rPr>
          <w:rFonts w:ascii="Arial" w:hAnsi="Arial" w:cs="Arial"/>
        </w:rPr>
        <w:t xml:space="preserve">Fair access protocol: </w:t>
      </w:r>
      <w:hyperlink r:id="rId20" w:history="1">
        <w:r w:rsidRPr="00C86A7E">
          <w:rPr>
            <w:rStyle w:val="Hyperlink"/>
            <w:rFonts w:ascii="Arial" w:hAnsi="Arial" w:cs="Arial"/>
          </w:rPr>
          <w:t>www.gov.uk/government/publications/fair-access-protocols-in-school-admissions</w:t>
        </w:r>
      </w:hyperlink>
    </w:p>
    <w:p w:rsidR="00C86A7E" w:rsidRPr="00C86A7E" w:rsidRDefault="00C86A7E" w:rsidP="00C86A7E">
      <w:pPr>
        <w:pStyle w:val="ListParagraph"/>
        <w:numPr>
          <w:ilvl w:val="0"/>
          <w:numId w:val="14"/>
        </w:numPr>
        <w:spacing w:after="0"/>
        <w:rPr>
          <w:rFonts w:ascii="Arial" w:hAnsi="Arial" w:cs="Arial"/>
        </w:rPr>
      </w:pPr>
      <w:r w:rsidRPr="00C86A7E">
        <w:rPr>
          <w:rFonts w:ascii="Arial" w:hAnsi="Arial" w:cs="Arial"/>
        </w:rPr>
        <w:t>Admissions Directions Flow Chart – Complex Cases</w:t>
      </w:r>
    </w:p>
    <w:p w:rsidR="00C86A7E" w:rsidRPr="003137F9" w:rsidRDefault="00C86A7E" w:rsidP="003137F9">
      <w:pPr>
        <w:spacing w:after="0"/>
        <w:ind w:left="360"/>
        <w:rPr>
          <w:rFonts w:ascii="Arial" w:hAnsi="Arial" w:cs="Arial"/>
        </w:rPr>
      </w:pPr>
      <w:r w:rsidRPr="00C86A7E">
        <w:object w:dxaOrig="1550" w:dyaOrig="991">
          <v:shape id="_x0000_i1030" type="#_x0000_t75" style="width:77.55pt;height:49.85pt" o:ole="">
            <v:imagedata r:id="rId16" o:title=""/>
          </v:shape>
          <o:OLEObject Type="Embed" ProgID="Word.Document.12" ShapeID="_x0000_i1030" DrawAspect="Icon" ObjectID="_1635829518" r:id="rId21">
            <o:FieldCodes>\s</o:FieldCodes>
          </o:OLEObject>
        </w:object>
      </w:r>
    </w:p>
    <w:p w:rsidR="00E00AC8" w:rsidRPr="00C86A7E" w:rsidRDefault="00E00AC8" w:rsidP="00E00AC8">
      <w:pPr>
        <w:spacing w:after="0"/>
        <w:rPr>
          <w:rStyle w:val="e24kjd"/>
          <w:rFonts w:ascii="Arial" w:hAnsi="Arial" w:cs="Arial"/>
        </w:rPr>
      </w:pPr>
    </w:p>
    <w:p w:rsidR="00FA4566" w:rsidRDefault="003137F9" w:rsidP="00FA4566">
      <w:pPr>
        <w:spacing w:after="0"/>
        <w:rPr>
          <w:rFonts w:ascii="Arial" w:hAnsi="Arial" w:cs="Arial"/>
          <w:b/>
        </w:rPr>
      </w:pPr>
      <w:r>
        <w:rPr>
          <w:rFonts w:ascii="Arial" w:hAnsi="Arial" w:cs="Arial"/>
          <w:b/>
        </w:rPr>
        <w:t>Managed Moves</w:t>
      </w:r>
    </w:p>
    <w:p w:rsidR="003137F9" w:rsidRPr="003137F9" w:rsidRDefault="003137F9" w:rsidP="00FA4566">
      <w:pPr>
        <w:spacing w:after="0"/>
        <w:rPr>
          <w:rFonts w:ascii="Arial" w:hAnsi="Arial" w:cs="Arial"/>
          <w:b/>
          <w:sz w:val="6"/>
          <w:szCs w:val="6"/>
        </w:rPr>
      </w:pPr>
    </w:p>
    <w:p w:rsidR="00FA4566" w:rsidRPr="00C86A7E" w:rsidRDefault="00FA4566" w:rsidP="00FA4566">
      <w:pPr>
        <w:pStyle w:val="ListParagraph"/>
        <w:numPr>
          <w:ilvl w:val="0"/>
          <w:numId w:val="7"/>
        </w:numPr>
        <w:spacing w:after="0"/>
        <w:rPr>
          <w:rStyle w:val="e24kjd"/>
          <w:rFonts w:ascii="Arial" w:hAnsi="Arial" w:cs="Arial"/>
        </w:rPr>
      </w:pPr>
      <w:r w:rsidRPr="00C86A7E">
        <w:rPr>
          <w:rStyle w:val="e24kjd"/>
          <w:rFonts w:ascii="Arial" w:hAnsi="Arial" w:cs="Arial"/>
          <w:color w:val="222222"/>
        </w:rPr>
        <w:t xml:space="preserve">A </w:t>
      </w:r>
      <w:r w:rsidRPr="00C86A7E">
        <w:rPr>
          <w:rStyle w:val="e24kjd"/>
          <w:rFonts w:ascii="Arial" w:hAnsi="Arial" w:cs="Arial"/>
          <w:bCs/>
          <w:color w:val="222222"/>
        </w:rPr>
        <w:t>managed move</w:t>
      </w:r>
      <w:r w:rsidRPr="00C86A7E">
        <w:rPr>
          <w:rStyle w:val="e24kjd"/>
          <w:rFonts w:ascii="Arial" w:hAnsi="Arial" w:cs="Arial"/>
          <w:color w:val="222222"/>
        </w:rPr>
        <w:t xml:space="preserve"> is the transfer of a pupil to another school on a trial basis, when the pupil is at risk of permanent exclusion and their behaviour is causing serious concerns. It enables a pupil to have a fresh start in a new school, with the support of their family and both their home and new school.</w:t>
      </w:r>
    </w:p>
    <w:p w:rsidR="001A1586" w:rsidRPr="00C86A7E" w:rsidRDefault="001A1586" w:rsidP="00FA4566">
      <w:pPr>
        <w:pStyle w:val="ListParagraph"/>
        <w:numPr>
          <w:ilvl w:val="0"/>
          <w:numId w:val="7"/>
        </w:numPr>
        <w:spacing w:after="0"/>
        <w:rPr>
          <w:rStyle w:val="e24kjd"/>
          <w:rFonts w:ascii="Arial" w:hAnsi="Arial" w:cs="Arial"/>
        </w:rPr>
      </w:pPr>
      <w:r w:rsidRPr="00C86A7E">
        <w:rPr>
          <w:rStyle w:val="e24kjd"/>
          <w:rFonts w:ascii="Arial" w:hAnsi="Arial" w:cs="Arial"/>
          <w:color w:val="222222"/>
        </w:rPr>
        <w:t xml:space="preserve">Managed moves are discussed through Fair Access Panels and all children who are </w:t>
      </w:r>
      <w:r w:rsidR="0002740F" w:rsidRPr="00C86A7E">
        <w:rPr>
          <w:rStyle w:val="e24kjd"/>
          <w:rFonts w:ascii="Arial" w:hAnsi="Arial" w:cs="Arial"/>
          <w:color w:val="222222"/>
        </w:rPr>
        <w:t>placed on a managed move</w:t>
      </w:r>
      <w:r w:rsidRPr="00C86A7E">
        <w:rPr>
          <w:rStyle w:val="e24kjd"/>
          <w:rFonts w:ascii="Arial" w:hAnsi="Arial" w:cs="Arial"/>
          <w:color w:val="222222"/>
        </w:rPr>
        <w:t xml:space="preserve"> are recorded by the Local Authority and their </w:t>
      </w:r>
      <w:r w:rsidR="00C265BA" w:rsidRPr="00C86A7E">
        <w:rPr>
          <w:rStyle w:val="e24kjd"/>
          <w:rFonts w:ascii="Arial" w:hAnsi="Arial" w:cs="Arial"/>
          <w:color w:val="222222"/>
        </w:rPr>
        <w:t xml:space="preserve">progress </w:t>
      </w:r>
      <w:r w:rsidRPr="00C86A7E">
        <w:rPr>
          <w:rStyle w:val="e24kjd"/>
          <w:rFonts w:ascii="Arial" w:hAnsi="Arial" w:cs="Arial"/>
          <w:color w:val="222222"/>
        </w:rPr>
        <w:t xml:space="preserve">is tracked. </w:t>
      </w:r>
    </w:p>
    <w:p w:rsidR="00BF2036" w:rsidRPr="00C86A7E" w:rsidRDefault="001A1586" w:rsidP="00044079">
      <w:pPr>
        <w:pStyle w:val="ListParagraph"/>
        <w:numPr>
          <w:ilvl w:val="0"/>
          <w:numId w:val="7"/>
        </w:numPr>
        <w:spacing w:after="0"/>
        <w:rPr>
          <w:rFonts w:ascii="Arial" w:hAnsi="Arial" w:cs="Arial"/>
        </w:rPr>
      </w:pPr>
      <w:r w:rsidRPr="00C86A7E">
        <w:rPr>
          <w:rStyle w:val="e24kjd"/>
          <w:rFonts w:ascii="Arial" w:hAnsi="Arial" w:cs="Arial"/>
          <w:color w:val="222222"/>
        </w:rPr>
        <w:t xml:space="preserve">Children who are managed moved should be D coded in their original school and should receive their accurate attendance code where their education is being provided. </w:t>
      </w:r>
    </w:p>
    <w:p w:rsidR="0002740F" w:rsidRPr="00C86A7E" w:rsidRDefault="0002740F" w:rsidP="00044079">
      <w:pPr>
        <w:spacing w:after="0"/>
        <w:rPr>
          <w:rFonts w:ascii="Arial" w:hAnsi="Arial" w:cs="Arial"/>
          <w:u w:val="single"/>
        </w:rPr>
      </w:pPr>
    </w:p>
    <w:p w:rsidR="00044079" w:rsidRDefault="00044079" w:rsidP="00044079">
      <w:pPr>
        <w:spacing w:after="0"/>
        <w:rPr>
          <w:rFonts w:ascii="Arial" w:hAnsi="Arial" w:cs="Arial"/>
          <w:b/>
        </w:rPr>
      </w:pPr>
      <w:r w:rsidRPr="003137F9">
        <w:rPr>
          <w:rFonts w:ascii="Arial" w:hAnsi="Arial" w:cs="Arial"/>
          <w:b/>
        </w:rPr>
        <w:t>E</w:t>
      </w:r>
      <w:r w:rsidR="002E69AE" w:rsidRPr="003137F9">
        <w:rPr>
          <w:rFonts w:ascii="Arial" w:hAnsi="Arial" w:cs="Arial"/>
          <w:b/>
        </w:rPr>
        <w:t xml:space="preserve">lective </w:t>
      </w:r>
      <w:r w:rsidRPr="003137F9">
        <w:rPr>
          <w:rFonts w:ascii="Arial" w:hAnsi="Arial" w:cs="Arial"/>
          <w:b/>
        </w:rPr>
        <w:t>H</w:t>
      </w:r>
      <w:r w:rsidR="002E69AE" w:rsidRPr="003137F9">
        <w:rPr>
          <w:rFonts w:ascii="Arial" w:hAnsi="Arial" w:cs="Arial"/>
          <w:b/>
        </w:rPr>
        <w:t xml:space="preserve">ome </w:t>
      </w:r>
      <w:r w:rsidRPr="003137F9">
        <w:rPr>
          <w:rFonts w:ascii="Arial" w:hAnsi="Arial" w:cs="Arial"/>
          <w:b/>
        </w:rPr>
        <w:t>E</w:t>
      </w:r>
      <w:r w:rsidR="002E69AE" w:rsidRPr="003137F9">
        <w:rPr>
          <w:rFonts w:ascii="Arial" w:hAnsi="Arial" w:cs="Arial"/>
          <w:b/>
        </w:rPr>
        <w:t>ducation (EHE)</w:t>
      </w:r>
    </w:p>
    <w:p w:rsidR="003137F9" w:rsidRPr="003137F9" w:rsidRDefault="003137F9" w:rsidP="00044079">
      <w:pPr>
        <w:spacing w:after="0"/>
        <w:rPr>
          <w:rFonts w:ascii="Arial" w:hAnsi="Arial" w:cs="Arial"/>
          <w:b/>
          <w:sz w:val="6"/>
          <w:szCs w:val="6"/>
        </w:rPr>
      </w:pPr>
    </w:p>
    <w:p w:rsidR="00044079" w:rsidRPr="00C86A7E" w:rsidRDefault="001A1586" w:rsidP="001A1586">
      <w:pPr>
        <w:pStyle w:val="ListParagraph"/>
        <w:numPr>
          <w:ilvl w:val="0"/>
          <w:numId w:val="8"/>
        </w:numPr>
        <w:spacing w:after="0"/>
        <w:rPr>
          <w:rFonts w:ascii="Arial" w:hAnsi="Arial" w:cs="Arial"/>
        </w:rPr>
      </w:pPr>
      <w:r w:rsidRPr="00C86A7E">
        <w:rPr>
          <w:rFonts w:ascii="Arial" w:hAnsi="Arial" w:cs="Arial"/>
        </w:rPr>
        <w:t xml:space="preserve">When a parent makes a decision to </w:t>
      </w:r>
      <w:r w:rsidR="00BF2036" w:rsidRPr="00C86A7E">
        <w:rPr>
          <w:rFonts w:ascii="Arial" w:hAnsi="Arial" w:cs="Arial"/>
        </w:rPr>
        <w:t>educate their child o</w:t>
      </w:r>
      <w:r w:rsidR="00B1180F" w:rsidRPr="00C86A7E">
        <w:rPr>
          <w:rFonts w:ascii="Arial" w:hAnsi="Arial" w:cs="Arial"/>
        </w:rPr>
        <w:t xml:space="preserve">therwise than at school </w:t>
      </w:r>
      <w:r w:rsidRPr="00C86A7E">
        <w:rPr>
          <w:rFonts w:ascii="Arial" w:hAnsi="Arial" w:cs="Arial"/>
        </w:rPr>
        <w:t xml:space="preserve">this has to be entirely parental choice, no professional or member of the school staffing team </w:t>
      </w:r>
      <w:r w:rsidR="00B1180F" w:rsidRPr="00C86A7E">
        <w:rPr>
          <w:rFonts w:ascii="Arial" w:hAnsi="Arial" w:cs="Arial"/>
        </w:rPr>
        <w:t xml:space="preserve">should be </w:t>
      </w:r>
      <w:r w:rsidRPr="00C86A7E">
        <w:rPr>
          <w:rFonts w:ascii="Arial" w:hAnsi="Arial" w:cs="Arial"/>
        </w:rPr>
        <w:t>discus</w:t>
      </w:r>
      <w:r w:rsidR="00B1180F" w:rsidRPr="00C86A7E">
        <w:rPr>
          <w:rFonts w:ascii="Arial" w:hAnsi="Arial" w:cs="Arial"/>
        </w:rPr>
        <w:t xml:space="preserve">sing </w:t>
      </w:r>
      <w:r w:rsidRPr="00C86A7E">
        <w:rPr>
          <w:rFonts w:ascii="Arial" w:hAnsi="Arial" w:cs="Arial"/>
        </w:rPr>
        <w:t>Education</w:t>
      </w:r>
      <w:r w:rsidR="00B1180F" w:rsidRPr="00C86A7E">
        <w:rPr>
          <w:rFonts w:ascii="Arial" w:hAnsi="Arial" w:cs="Arial"/>
        </w:rPr>
        <w:t xml:space="preserve"> Otherwise</w:t>
      </w:r>
      <w:r w:rsidR="00BF2036" w:rsidRPr="00C86A7E">
        <w:rPr>
          <w:rFonts w:ascii="Arial" w:hAnsi="Arial" w:cs="Arial"/>
        </w:rPr>
        <w:t xml:space="preserve"> as an option and this</w:t>
      </w:r>
      <w:r w:rsidRPr="00C86A7E">
        <w:rPr>
          <w:rFonts w:ascii="Arial" w:hAnsi="Arial" w:cs="Arial"/>
        </w:rPr>
        <w:t xml:space="preserve"> </w:t>
      </w:r>
      <w:r w:rsidR="00B1180F" w:rsidRPr="00C86A7E">
        <w:rPr>
          <w:rFonts w:ascii="Arial" w:hAnsi="Arial" w:cs="Arial"/>
        </w:rPr>
        <w:t xml:space="preserve">should </w:t>
      </w:r>
      <w:r w:rsidRPr="00C86A7E">
        <w:rPr>
          <w:rFonts w:ascii="Arial" w:hAnsi="Arial" w:cs="Arial"/>
        </w:rPr>
        <w:t xml:space="preserve">never be a recommendation. </w:t>
      </w:r>
    </w:p>
    <w:p w:rsidR="001A1586" w:rsidRPr="00C86A7E" w:rsidRDefault="001A1586" w:rsidP="001A1586">
      <w:pPr>
        <w:pStyle w:val="ListParagraph"/>
        <w:numPr>
          <w:ilvl w:val="0"/>
          <w:numId w:val="8"/>
        </w:numPr>
        <w:spacing w:after="0"/>
        <w:rPr>
          <w:rFonts w:ascii="Arial" w:hAnsi="Arial" w:cs="Arial"/>
        </w:rPr>
      </w:pPr>
      <w:r w:rsidRPr="00C86A7E">
        <w:rPr>
          <w:rFonts w:ascii="Arial" w:hAnsi="Arial" w:cs="Arial"/>
        </w:rPr>
        <w:t>If a parent makes the</w:t>
      </w:r>
      <w:r w:rsidR="00B1180F" w:rsidRPr="00C86A7E">
        <w:rPr>
          <w:rFonts w:ascii="Arial" w:hAnsi="Arial" w:cs="Arial"/>
        </w:rPr>
        <w:t xml:space="preserve"> decision to </w:t>
      </w:r>
      <w:r w:rsidR="00BF2036" w:rsidRPr="00C86A7E">
        <w:rPr>
          <w:rFonts w:ascii="Arial" w:hAnsi="Arial" w:cs="Arial"/>
        </w:rPr>
        <w:t>e</w:t>
      </w:r>
      <w:r w:rsidRPr="00C86A7E">
        <w:rPr>
          <w:rFonts w:ascii="Arial" w:hAnsi="Arial" w:cs="Arial"/>
        </w:rPr>
        <w:t xml:space="preserve">ducate their child </w:t>
      </w:r>
      <w:r w:rsidR="00B1180F" w:rsidRPr="00C86A7E">
        <w:rPr>
          <w:rFonts w:ascii="Arial" w:hAnsi="Arial" w:cs="Arial"/>
        </w:rPr>
        <w:t xml:space="preserve">otherwise than at school </w:t>
      </w:r>
      <w:r w:rsidRPr="00C86A7E">
        <w:rPr>
          <w:rFonts w:ascii="Arial" w:hAnsi="Arial" w:cs="Arial"/>
        </w:rPr>
        <w:t>they should inform the school their child has been previously registered at about</w:t>
      </w:r>
      <w:r w:rsidR="00B1180F" w:rsidRPr="00C86A7E">
        <w:rPr>
          <w:rFonts w:ascii="Arial" w:hAnsi="Arial" w:cs="Arial"/>
        </w:rPr>
        <w:t xml:space="preserve"> their intention to </w:t>
      </w:r>
      <w:r w:rsidR="009B23F7" w:rsidRPr="00C86A7E">
        <w:rPr>
          <w:rFonts w:ascii="Arial" w:hAnsi="Arial" w:cs="Arial"/>
        </w:rPr>
        <w:t>e</w:t>
      </w:r>
      <w:r w:rsidR="00B1180F" w:rsidRPr="00C86A7E">
        <w:rPr>
          <w:rFonts w:ascii="Arial" w:hAnsi="Arial" w:cs="Arial"/>
        </w:rPr>
        <w:t>ducate otherwise in writing and request the school remove from their roll</w:t>
      </w:r>
      <w:r w:rsidRPr="00C86A7E">
        <w:rPr>
          <w:rFonts w:ascii="Arial" w:hAnsi="Arial" w:cs="Arial"/>
        </w:rPr>
        <w:t xml:space="preserve">. </w:t>
      </w:r>
    </w:p>
    <w:p w:rsidR="001A1586" w:rsidRPr="00C86A7E" w:rsidRDefault="001A1586" w:rsidP="001A1586">
      <w:pPr>
        <w:pStyle w:val="ListParagraph"/>
        <w:numPr>
          <w:ilvl w:val="0"/>
          <w:numId w:val="8"/>
        </w:numPr>
        <w:spacing w:after="0"/>
        <w:rPr>
          <w:rFonts w:ascii="Arial" w:hAnsi="Arial" w:cs="Arial"/>
        </w:rPr>
      </w:pPr>
      <w:r w:rsidRPr="00C86A7E">
        <w:rPr>
          <w:rFonts w:ascii="Arial" w:hAnsi="Arial" w:cs="Arial"/>
        </w:rPr>
        <w:t>The school should inform the Local Authority</w:t>
      </w:r>
      <w:r w:rsidR="00B1180F" w:rsidRPr="00C86A7E">
        <w:rPr>
          <w:rFonts w:ascii="Arial" w:hAnsi="Arial" w:cs="Arial"/>
        </w:rPr>
        <w:t xml:space="preserve"> of a parents intention to </w:t>
      </w:r>
      <w:r w:rsidRPr="00C86A7E">
        <w:rPr>
          <w:rFonts w:ascii="Arial" w:hAnsi="Arial" w:cs="Arial"/>
        </w:rPr>
        <w:t xml:space="preserve">educate </w:t>
      </w:r>
      <w:r w:rsidR="00B1180F" w:rsidRPr="00C86A7E">
        <w:rPr>
          <w:rFonts w:ascii="Arial" w:hAnsi="Arial" w:cs="Arial"/>
        </w:rPr>
        <w:t xml:space="preserve">otherwise than at school </w:t>
      </w:r>
      <w:r w:rsidRPr="00C86A7E">
        <w:rPr>
          <w:rFonts w:ascii="Arial" w:hAnsi="Arial" w:cs="Arial"/>
        </w:rPr>
        <w:t>through the submission of a De-Registration form along with written and signed evidence from the parent which o</w:t>
      </w:r>
      <w:r w:rsidR="00B1180F" w:rsidRPr="00C86A7E">
        <w:rPr>
          <w:rFonts w:ascii="Arial" w:hAnsi="Arial" w:cs="Arial"/>
        </w:rPr>
        <w:t xml:space="preserve">utlines their intention to </w:t>
      </w:r>
      <w:r w:rsidRPr="00C86A7E">
        <w:rPr>
          <w:rFonts w:ascii="Arial" w:hAnsi="Arial" w:cs="Arial"/>
        </w:rPr>
        <w:t>educate their child</w:t>
      </w:r>
      <w:r w:rsidR="00B1180F" w:rsidRPr="00C86A7E">
        <w:rPr>
          <w:rFonts w:ascii="Arial" w:hAnsi="Arial" w:cs="Arial"/>
        </w:rPr>
        <w:t xml:space="preserve"> otherwise than at school</w:t>
      </w:r>
      <w:r w:rsidRPr="00C86A7E">
        <w:rPr>
          <w:rFonts w:ascii="Arial" w:hAnsi="Arial" w:cs="Arial"/>
        </w:rPr>
        <w:t xml:space="preserve">. </w:t>
      </w:r>
    </w:p>
    <w:p w:rsidR="001A1586" w:rsidRPr="00C86A7E" w:rsidRDefault="001A1586" w:rsidP="001A1586">
      <w:pPr>
        <w:pStyle w:val="ListParagraph"/>
        <w:numPr>
          <w:ilvl w:val="0"/>
          <w:numId w:val="8"/>
        </w:numPr>
        <w:spacing w:after="0"/>
        <w:rPr>
          <w:rFonts w:ascii="Arial" w:hAnsi="Arial" w:cs="Arial"/>
        </w:rPr>
      </w:pPr>
      <w:r w:rsidRPr="00C86A7E">
        <w:rPr>
          <w:rFonts w:ascii="Arial" w:hAnsi="Arial" w:cs="Arial"/>
        </w:rPr>
        <w:t>Once the Local Authority receives this information within the CME team they will pass the referral through to MAST who will ensure the family is visited and their decision is discussed to reiterate what this means</w:t>
      </w:r>
      <w:r w:rsidR="004862DE" w:rsidRPr="00C86A7E">
        <w:rPr>
          <w:rFonts w:ascii="Arial" w:hAnsi="Arial" w:cs="Arial"/>
        </w:rPr>
        <w:t xml:space="preserve"> and </w:t>
      </w:r>
      <w:r w:rsidRPr="00C86A7E">
        <w:rPr>
          <w:rFonts w:ascii="Arial" w:hAnsi="Arial" w:cs="Arial"/>
        </w:rPr>
        <w:t xml:space="preserve">ascertain why this decision was made. </w:t>
      </w:r>
    </w:p>
    <w:p w:rsidR="001A1586" w:rsidRPr="00C86A7E" w:rsidRDefault="001A1586" w:rsidP="001A1586">
      <w:pPr>
        <w:pStyle w:val="ListParagraph"/>
        <w:numPr>
          <w:ilvl w:val="0"/>
          <w:numId w:val="8"/>
        </w:numPr>
        <w:spacing w:after="0"/>
        <w:rPr>
          <w:rFonts w:ascii="Arial" w:hAnsi="Arial" w:cs="Arial"/>
        </w:rPr>
      </w:pPr>
      <w:r w:rsidRPr="00C86A7E">
        <w:rPr>
          <w:rFonts w:ascii="Arial" w:hAnsi="Arial" w:cs="Arial"/>
        </w:rPr>
        <w:t>If the parent and child are happ</w:t>
      </w:r>
      <w:r w:rsidR="00B1180F" w:rsidRPr="00C86A7E">
        <w:rPr>
          <w:rFonts w:ascii="Arial" w:hAnsi="Arial" w:cs="Arial"/>
        </w:rPr>
        <w:t>y with their decision and r</w:t>
      </w:r>
      <w:r w:rsidR="009B23F7" w:rsidRPr="00C86A7E">
        <w:rPr>
          <w:rFonts w:ascii="Arial" w:hAnsi="Arial" w:cs="Arial"/>
        </w:rPr>
        <w:t>easons for choosing to educate</w:t>
      </w:r>
      <w:r w:rsidR="00B1180F" w:rsidRPr="00C86A7E">
        <w:rPr>
          <w:rFonts w:ascii="Arial" w:hAnsi="Arial" w:cs="Arial"/>
        </w:rPr>
        <w:t xml:space="preserve"> otherwise than at school seem appropriate, information for </w:t>
      </w:r>
      <w:r w:rsidR="00C515CB" w:rsidRPr="00C86A7E">
        <w:rPr>
          <w:rFonts w:ascii="Arial" w:hAnsi="Arial" w:cs="Arial"/>
        </w:rPr>
        <w:t>thei</w:t>
      </w:r>
      <w:r w:rsidR="00B1180F" w:rsidRPr="00C86A7E">
        <w:rPr>
          <w:rFonts w:ascii="Arial" w:hAnsi="Arial" w:cs="Arial"/>
        </w:rPr>
        <w:t xml:space="preserve">r child </w:t>
      </w:r>
      <w:r w:rsidR="00C515CB" w:rsidRPr="00C86A7E">
        <w:rPr>
          <w:rFonts w:ascii="Arial" w:hAnsi="Arial" w:cs="Arial"/>
        </w:rPr>
        <w:t xml:space="preserve">will </w:t>
      </w:r>
      <w:r w:rsidRPr="00C86A7E">
        <w:rPr>
          <w:rFonts w:ascii="Arial" w:hAnsi="Arial" w:cs="Arial"/>
        </w:rPr>
        <w:t xml:space="preserve">be passed to EHE </w:t>
      </w:r>
      <w:r w:rsidR="00C515CB" w:rsidRPr="00C86A7E">
        <w:rPr>
          <w:rFonts w:ascii="Arial" w:hAnsi="Arial" w:cs="Arial"/>
        </w:rPr>
        <w:t>Advisory</w:t>
      </w:r>
      <w:r w:rsidRPr="00C86A7E">
        <w:rPr>
          <w:rFonts w:ascii="Arial" w:hAnsi="Arial" w:cs="Arial"/>
        </w:rPr>
        <w:t xml:space="preserve"> Teacher who will offer support to the family around the education they can / could provide. </w:t>
      </w:r>
    </w:p>
    <w:p w:rsidR="001A1586" w:rsidRPr="00C86A7E" w:rsidRDefault="00C515CB" w:rsidP="001A1586">
      <w:pPr>
        <w:pStyle w:val="ListParagraph"/>
        <w:numPr>
          <w:ilvl w:val="0"/>
          <w:numId w:val="8"/>
        </w:numPr>
        <w:spacing w:after="0"/>
        <w:rPr>
          <w:rFonts w:ascii="Arial" w:hAnsi="Arial" w:cs="Arial"/>
        </w:rPr>
      </w:pPr>
      <w:r w:rsidRPr="00C86A7E">
        <w:rPr>
          <w:rFonts w:ascii="Arial" w:hAnsi="Arial" w:cs="Arial"/>
        </w:rPr>
        <w:t>In line with the Local Agreement, should the famil</w:t>
      </w:r>
      <w:r w:rsidR="009B23F7" w:rsidRPr="00C86A7E">
        <w:rPr>
          <w:rFonts w:ascii="Arial" w:hAnsi="Arial" w:cs="Arial"/>
        </w:rPr>
        <w:t>y not wish to continue to e</w:t>
      </w:r>
      <w:r w:rsidRPr="00C86A7E">
        <w:rPr>
          <w:rFonts w:ascii="Arial" w:hAnsi="Arial" w:cs="Arial"/>
        </w:rPr>
        <w:t xml:space="preserve">ducate </w:t>
      </w:r>
      <w:r w:rsidR="00B1180F" w:rsidRPr="00C86A7E">
        <w:rPr>
          <w:rFonts w:ascii="Arial" w:hAnsi="Arial" w:cs="Arial"/>
        </w:rPr>
        <w:t xml:space="preserve">otherwise </w:t>
      </w:r>
      <w:r w:rsidRPr="00C86A7E">
        <w:rPr>
          <w:rFonts w:ascii="Arial" w:hAnsi="Arial" w:cs="Arial"/>
        </w:rPr>
        <w:t xml:space="preserve">and it is within 12 weeks of the de-registration the child should re-enter education in their last named school, </w:t>
      </w:r>
      <w:r w:rsidRPr="00C86A7E">
        <w:rPr>
          <w:rFonts w:ascii="Arial" w:hAnsi="Arial" w:cs="Arial"/>
        </w:rPr>
        <w:lastRenderedPageBreak/>
        <w:t xml:space="preserve">even if the family do not wish for their chid to be educated within that provision, they should instead submit an in-year transfer. </w:t>
      </w:r>
    </w:p>
    <w:p w:rsidR="0002740F" w:rsidRPr="00C86A7E" w:rsidRDefault="004862DE" w:rsidP="001A1586">
      <w:pPr>
        <w:pStyle w:val="ListParagraph"/>
        <w:numPr>
          <w:ilvl w:val="0"/>
          <w:numId w:val="8"/>
        </w:numPr>
        <w:spacing w:after="0"/>
        <w:rPr>
          <w:rFonts w:ascii="Arial" w:hAnsi="Arial" w:cs="Arial"/>
        </w:rPr>
      </w:pPr>
      <w:r w:rsidRPr="00C86A7E">
        <w:rPr>
          <w:rFonts w:ascii="Arial" w:hAnsi="Arial" w:cs="Arial"/>
        </w:rPr>
        <w:t xml:space="preserve">It is recommended that </w:t>
      </w:r>
      <w:r w:rsidR="00C515CB" w:rsidRPr="00C86A7E">
        <w:rPr>
          <w:rFonts w:ascii="Arial" w:hAnsi="Arial" w:cs="Arial"/>
        </w:rPr>
        <w:t>pare</w:t>
      </w:r>
      <w:r w:rsidR="00B1180F" w:rsidRPr="00C86A7E">
        <w:rPr>
          <w:rFonts w:ascii="Arial" w:hAnsi="Arial" w:cs="Arial"/>
        </w:rPr>
        <w:t xml:space="preserve">nts submit evidence of how they plan to provide a full time, suitable education appropriate to age, aptitude, ability and any additional needs of their child </w:t>
      </w:r>
      <w:r w:rsidR="00C515CB" w:rsidRPr="00C86A7E">
        <w:rPr>
          <w:rFonts w:ascii="Arial" w:hAnsi="Arial" w:cs="Arial"/>
        </w:rPr>
        <w:t>to the local authority</w:t>
      </w:r>
      <w:r w:rsidRPr="00C86A7E">
        <w:rPr>
          <w:rFonts w:ascii="Arial" w:hAnsi="Arial" w:cs="Arial"/>
        </w:rPr>
        <w:t xml:space="preserve">.  If the </w:t>
      </w:r>
      <w:r w:rsidR="00C515CB" w:rsidRPr="00C86A7E">
        <w:rPr>
          <w:rFonts w:ascii="Arial" w:hAnsi="Arial" w:cs="Arial"/>
        </w:rPr>
        <w:t>local authority believe</w:t>
      </w:r>
      <w:r w:rsidRPr="00C86A7E">
        <w:rPr>
          <w:rFonts w:ascii="Arial" w:hAnsi="Arial" w:cs="Arial"/>
        </w:rPr>
        <w:t>s</w:t>
      </w:r>
      <w:r w:rsidR="00C515CB" w:rsidRPr="00C86A7E">
        <w:rPr>
          <w:rFonts w:ascii="Arial" w:hAnsi="Arial" w:cs="Arial"/>
        </w:rPr>
        <w:t xml:space="preserve"> no suitable education is being provided</w:t>
      </w:r>
      <w:r w:rsidRPr="00C86A7E">
        <w:rPr>
          <w:rFonts w:ascii="Arial" w:hAnsi="Arial" w:cs="Arial"/>
        </w:rPr>
        <w:t>, then</w:t>
      </w:r>
      <w:r w:rsidR="00C515CB" w:rsidRPr="00C86A7E">
        <w:rPr>
          <w:rFonts w:ascii="Arial" w:hAnsi="Arial" w:cs="Arial"/>
        </w:rPr>
        <w:t xml:space="preserve"> the Advisory Teacher will seek a School Attendance Order through the Local Authority Attendance Team</w:t>
      </w:r>
      <w:r w:rsidRPr="00C86A7E">
        <w:rPr>
          <w:rFonts w:ascii="Arial" w:hAnsi="Arial" w:cs="Arial"/>
        </w:rPr>
        <w:t>.</w:t>
      </w:r>
    </w:p>
    <w:p w:rsidR="0002740F" w:rsidRPr="00C86A7E" w:rsidRDefault="00C515CB" w:rsidP="0002740F">
      <w:pPr>
        <w:pStyle w:val="ListParagraph"/>
        <w:numPr>
          <w:ilvl w:val="0"/>
          <w:numId w:val="4"/>
        </w:numPr>
        <w:spacing w:after="0"/>
        <w:rPr>
          <w:rFonts w:ascii="Arial" w:hAnsi="Arial" w:cs="Arial"/>
        </w:rPr>
      </w:pPr>
      <w:r w:rsidRPr="00C86A7E">
        <w:rPr>
          <w:rFonts w:ascii="Arial" w:hAnsi="Arial" w:cs="Arial"/>
        </w:rPr>
        <w:t xml:space="preserve"> </w:t>
      </w:r>
      <w:r w:rsidR="0002740F" w:rsidRPr="00C86A7E">
        <w:rPr>
          <w:rFonts w:ascii="Arial" w:hAnsi="Arial" w:cs="Arial"/>
        </w:rPr>
        <w:t xml:space="preserve">If a child has been known to Elective Home Education Service and the education has been deemed unsuitable or not full time, a School Attendance Order will be applied for via the Local Authority Attendance Team to allocate a school through a court order. </w:t>
      </w:r>
    </w:p>
    <w:p w:rsidR="00044079" w:rsidRPr="00C86A7E" w:rsidRDefault="00044079" w:rsidP="00044079">
      <w:pPr>
        <w:spacing w:after="0"/>
        <w:rPr>
          <w:rFonts w:ascii="Arial" w:hAnsi="Arial" w:cs="Arial"/>
          <w:u w:val="single"/>
        </w:rPr>
      </w:pPr>
    </w:p>
    <w:p w:rsidR="002E69AE" w:rsidRPr="00FF3DAF" w:rsidRDefault="002E69AE" w:rsidP="002E69AE">
      <w:pPr>
        <w:spacing w:after="0"/>
        <w:rPr>
          <w:rFonts w:ascii="Arial" w:hAnsi="Arial" w:cs="Arial"/>
        </w:rPr>
      </w:pPr>
      <w:r w:rsidRPr="00FF3DAF">
        <w:rPr>
          <w:rFonts w:ascii="Arial" w:hAnsi="Arial" w:cs="Arial"/>
        </w:rPr>
        <w:t xml:space="preserve">Further information: </w:t>
      </w:r>
    </w:p>
    <w:p w:rsidR="001B7AF4" w:rsidRPr="00FF3DAF" w:rsidRDefault="001B7AF4" w:rsidP="001B7AF4">
      <w:pPr>
        <w:pStyle w:val="ListParagraph"/>
        <w:numPr>
          <w:ilvl w:val="0"/>
          <w:numId w:val="14"/>
        </w:numPr>
        <w:spacing w:after="0"/>
        <w:rPr>
          <w:rFonts w:ascii="Arial" w:hAnsi="Arial" w:cs="Arial"/>
        </w:rPr>
      </w:pPr>
      <w:r w:rsidRPr="00FF3DAF">
        <w:rPr>
          <w:rFonts w:ascii="Arial" w:hAnsi="Arial" w:cs="Arial"/>
        </w:rPr>
        <w:t>Welfare of Children without Entitled Educational Provision</w:t>
      </w:r>
    </w:p>
    <w:bookmarkStart w:id="2" w:name="_MON_1635827025"/>
    <w:bookmarkEnd w:id="2"/>
    <w:p w:rsidR="001B7AF4" w:rsidRDefault="001B7AF4" w:rsidP="00FF3DAF">
      <w:pPr>
        <w:spacing w:after="0"/>
        <w:ind w:left="426"/>
        <w:rPr>
          <w:rFonts w:ascii="Arial" w:hAnsi="Arial" w:cs="Arial"/>
        </w:rPr>
      </w:pPr>
      <w:r w:rsidRPr="00FF3DAF">
        <w:rPr>
          <w:rFonts w:ascii="Arial" w:hAnsi="Arial" w:cs="Arial"/>
        </w:rPr>
        <w:object w:dxaOrig="1550" w:dyaOrig="991">
          <v:shape id="_x0000_i1028" type="#_x0000_t75" style="width:77.55pt;height:49.85pt" o:ole="">
            <v:imagedata r:id="rId22" o:title=""/>
          </v:shape>
          <o:OLEObject Type="Embed" ProgID="Word.Document.12" ShapeID="_x0000_i1028" DrawAspect="Icon" ObjectID="_1635829519" r:id="rId23">
            <o:FieldCodes>\s</o:FieldCodes>
          </o:OLEObject>
        </w:object>
      </w:r>
    </w:p>
    <w:p w:rsidR="00FF3DAF" w:rsidRPr="00FF3DAF" w:rsidRDefault="00FF3DAF" w:rsidP="001B7AF4">
      <w:pPr>
        <w:spacing w:after="0"/>
        <w:rPr>
          <w:rFonts w:ascii="Arial" w:hAnsi="Arial" w:cs="Arial"/>
          <w:sz w:val="10"/>
          <w:szCs w:val="10"/>
          <w:highlight w:val="yellow"/>
        </w:rPr>
      </w:pPr>
    </w:p>
    <w:p w:rsidR="00044079" w:rsidRDefault="00044079" w:rsidP="0002740F">
      <w:pPr>
        <w:spacing w:after="0"/>
        <w:jc w:val="both"/>
        <w:rPr>
          <w:rFonts w:ascii="Arial" w:hAnsi="Arial" w:cs="Arial"/>
          <w:b/>
        </w:rPr>
      </w:pPr>
      <w:r w:rsidRPr="00FF3DAF">
        <w:rPr>
          <w:rFonts w:ascii="Arial" w:hAnsi="Arial" w:cs="Arial"/>
          <w:b/>
        </w:rPr>
        <w:t>S</w:t>
      </w:r>
      <w:r w:rsidR="004862DE" w:rsidRPr="00FF3DAF">
        <w:rPr>
          <w:rFonts w:ascii="Arial" w:hAnsi="Arial" w:cs="Arial"/>
          <w:b/>
        </w:rPr>
        <w:t xml:space="preserve">chool </w:t>
      </w:r>
      <w:r w:rsidRPr="00FF3DAF">
        <w:rPr>
          <w:rFonts w:ascii="Arial" w:hAnsi="Arial" w:cs="Arial"/>
          <w:b/>
        </w:rPr>
        <w:t>A</w:t>
      </w:r>
      <w:r w:rsidR="004862DE" w:rsidRPr="00FF3DAF">
        <w:rPr>
          <w:rFonts w:ascii="Arial" w:hAnsi="Arial" w:cs="Arial"/>
          <w:b/>
        </w:rPr>
        <w:t xml:space="preserve">ttendance </w:t>
      </w:r>
      <w:r w:rsidRPr="00FF3DAF">
        <w:rPr>
          <w:rFonts w:ascii="Arial" w:hAnsi="Arial" w:cs="Arial"/>
          <w:b/>
        </w:rPr>
        <w:t>O</w:t>
      </w:r>
      <w:r w:rsidR="004862DE" w:rsidRPr="00FF3DAF">
        <w:rPr>
          <w:rFonts w:ascii="Arial" w:hAnsi="Arial" w:cs="Arial"/>
          <w:b/>
        </w:rPr>
        <w:t>rder</w:t>
      </w:r>
      <w:r w:rsidRPr="00FF3DAF">
        <w:rPr>
          <w:rFonts w:ascii="Arial" w:hAnsi="Arial" w:cs="Arial"/>
          <w:b/>
        </w:rPr>
        <w:t>:</w:t>
      </w:r>
    </w:p>
    <w:p w:rsidR="00FF3DAF" w:rsidRPr="00FF3DAF" w:rsidRDefault="00FF3DAF" w:rsidP="0002740F">
      <w:pPr>
        <w:spacing w:after="0"/>
        <w:jc w:val="both"/>
        <w:rPr>
          <w:rFonts w:ascii="Arial" w:hAnsi="Arial" w:cs="Arial"/>
          <w:b/>
          <w:sz w:val="6"/>
          <w:szCs w:val="6"/>
        </w:rPr>
      </w:pPr>
    </w:p>
    <w:p w:rsidR="00867686" w:rsidRPr="00C86A7E" w:rsidRDefault="0002740F" w:rsidP="0002740F">
      <w:pPr>
        <w:pStyle w:val="ListParagraph"/>
        <w:numPr>
          <w:ilvl w:val="0"/>
          <w:numId w:val="4"/>
        </w:numPr>
        <w:spacing w:after="0"/>
        <w:jc w:val="both"/>
        <w:rPr>
          <w:rFonts w:ascii="Arial" w:hAnsi="Arial" w:cs="Arial"/>
        </w:rPr>
      </w:pPr>
      <w:r w:rsidRPr="00C86A7E">
        <w:rPr>
          <w:rFonts w:ascii="Arial" w:hAnsi="Arial" w:cs="Arial"/>
        </w:rPr>
        <w:t xml:space="preserve">School attendance orders </w:t>
      </w:r>
      <w:r w:rsidR="004862DE" w:rsidRPr="00C86A7E">
        <w:rPr>
          <w:rFonts w:ascii="Arial" w:hAnsi="Arial" w:cs="Arial"/>
        </w:rPr>
        <w:t xml:space="preserve">(SAO) </w:t>
      </w:r>
      <w:r w:rsidRPr="00C86A7E">
        <w:rPr>
          <w:rFonts w:ascii="Arial" w:hAnsi="Arial" w:cs="Arial"/>
        </w:rPr>
        <w:t>are used as a tool to attempt to engage children and families with education when either a school place has been allocated and parents ha</w:t>
      </w:r>
      <w:bookmarkStart w:id="3" w:name="_GoBack"/>
      <w:r w:rsidRPr="00C86A7E">
        <w:rPr>
          <w:rFonts w:ascii="Arial" w:hAnsi="Arial" w:cs="Arial"/>
        </w:rPr>
        <w:t>v</w:t>
      </w:r>
      <w:bookmarkEnd w:id="3"/>
      <w:r w:rsidRPr="00C86A7E">
        <w:rPr>
          <w:rFonts w:ascii="Arial" w:hAnsi="Arial" w:cs="Arial"/>
        </w:rPr>
        <w:t>e not registered their child, or when</w:t>
      </w:r>
      <w:r w:rsidR="003F3812" w:rsidRPr="00C86A7E">
        <w:rPr>
          <w:rFonts w:ascii="Arial" w:hAnsi="Arial" w:cs="Arial"/>
        </w:rPr>
        <w:t xml:space="preserve"> </w:t>
      </w:r>
      <w:r w:rsidRPr="00C86A7E">
        <w:rPr>
          <w:rFonts w:ascii="Arial" w:hAnsi="Arial" w:cs="Arial"/>
        </w:rPr>
        <w:t>the Loc</w:t>
      </w:r>
      <w:r w:rsidR="003F3812" w:rsidRPr="00C86A7E">
        <w:rPr>
          <w:rFonts w:ascii="Arial" w:hAnsi="Arial" w:cs="Arial"/>
        </w:rPr>
        <w:t>al A</w:t>
      </w:r>
      <w:r w:rsidRPr="00C86A7E">
        <w:rPr>
          <w:rFonts w:ascii="Arial" w:hAnsi="Arial" w:cs="Arial"/>
        </w:rPr>
        <w:t xml:space="preserve">uthority </w:t>
      </w:r>
      <w:r w:rsidR="003F3812" w:rsidRPr="00C86A7E">
        <w:rPr>
          <w:rFonts w:ascii="Arial" w:hAnsi="Arial" w:cs="Arial"/>
        </w:rPr>
        <w:t>believe that children educated otherwise are not receiving a full time, suitable education appropriate to age, aptitude, ability and any additional needs they may have.</w:t>
      </w:r>
    </w:p>
    <w:p w:rsidR="003F3812" w:rsidRPr="00C86A7E" w:rsidRDefault="003F3812" w:rsidP="0002740F">
      <w:pPr>
        <w:pStyle w:val="ListParagraph"/>
        <w:numPr>
          <w:ilvl w:val="0"/>
          <w:numId w:val="4"/>
        </w:numPr>
        <w:spacing w:after="0"/>
        <w:jc w:val="both"/>
        <w:rPr>
          <w:rFonts w:ascii="Arial" w:hAnsi="Arial" w:cs="Arial"/>
        </w:rPr>
      </w:pPr>
      <w:r w:rsidRPr="00C86A7E">
        <w:rPr>
          <w:rFonts w:ascii="Arial" w:hAnsi="Arial" w:cs="Arial"/>
        </w:rPr>
        <w:t>School attendance order procedure follows a legal process outlined in the Education Act, it allows every opportunity prior to the issue of the SAO for parents to engage with the Local Authority to prevent this action and ultimately ensuring children are engaging in education.</w:t>
      </w:r>
    </w:p>
    <w:p w:rsidR="00314B2B" w:rsidRPr="00C86A7E" w:rsidRDefault="00314B2B" w:rsidP="00314B2B">
      <w:pPr>
        <w:spacing w:after="0"/>
        <w:jc w:val="both"/>
        <w:rPr>
          <w:rFonts w:ascii="Arial" w:hAnsi="Arial" w:cs="Arial"/>
        </w:rPr>
      </w:pPr>
    </w:p>
    <w:p w:rsidR="00314B2B" w:rsidRDefault="00314B2B" w:rsidP="00314B2B">
      <w:pPr>
        <w:spacing w:after="0"/>
        <w:jc w:val="both"/>
        <w:rPr>
          <w:rFonts w:ascii="Arial" w:hAnsi="Arial" w:cs="Arial"/>
          <w:b/>
        </w:rPr>
      </w:pPr>
      <w:r w:rsidRPr="00FF3DAF">
        <w:rPr>
          <w:rFonts w:ascii="Arial" w:hAnsi="Arial" w:cs="Arial"/>
          <w:b/>
        </w:rPr>
        <w:t>Vulnerable Learner Reviews (VLRs):</w:t>
      </w:r>
    </w:p>
    <w:p w:rsidR="00FF3DAF" w:rsidRPr="00FF3DAF" w:rsidRDefault="00FF3DAF" w:rsidP="00314B2B">
      <w:pPr>
        <w:spacing w:after="0"/>
        <w:jc w:val="both"/>
        <w:rPr>
          <w:rFonts w:ascii="Arial" w:hAnsi="Arial" w:cs="Arial"/>
          <w:b/>
          <w:sz w:val="6"/>
          <w:szCs w:val="6"/>
        </w:rPr>
      </w:pPr>
    </w:p>
    <w:p w:rsidR="00314B2B" w:rsidRPr="00C86A7E" w:rsidRDefault="00314B2B" w:rsidP="00314B2B">
      <w:pPr>
        <w:pStyle w:val="ListParagraph"/>
        <w:numPr>
          <w:ilvl w:val="0"/>
          <w:numId w:val="12"/>
        </w:numPr>
        <w:spacing w:after="0"/>
        <w:jc w:val="both"/>
        <w:rPr>
          <w:rFonts w:ascii="Arial" w:hAnsi="Arial" w:cs="Arial"/>
        </w:rPr>
      </w:pPr>
      <w:r w:rsidRPr="00C86A7E">
        <w:rPr>
          <w:rFonts w:ascii="Arial" w:hAnsi="Arial" w:cs="Arial"/>
        </w:rPr>
        <w:t xml:space="preserve">This process is designed to bring school based support to children and families as well as identifying whole school need areas of training and development and whole school approaches in need of support. This will lead into discussion around children, looking at early identification and assessment linked to:  </w:t>
      </w:r>
    </w:p>
    <w:p w:rsidR="00314B2B" w:rsidRPr="00C86A7E" w:rsidRDefault="00314B2B" w:rsidP="00314B2B">
      <w:pPr>
        <w:pStyle w:val="ListParagraph"/>
        <w:numPr>
          <w:ilvl w:val="0"/>
          <w:numId w:val="11"/>
        </w:numPr>
        <w:spacing w:after="0"/>
        <w:jc w:val="both"/>
        <w:rPr>
          <w:rFonts w:ascii="Arial" w:hAnsi="Arial" w:cs="Arial"/>
        </w:rPr>
      </w:pPr>
      <w:r w:rsidRPr="00C86A7E">
        <w:rPr>
          <w:rFonts w:ascii="Arial" w:hAnsi="Arial" w:cs="Arial"/>
        </w:rPr>
        <w:t>SEND, graduated approach</w:t>
      </w:r>
    </w:p>
    <w:p w:rsidR="00314B2B" w:rsidRPr="00C86A7E" w:rsidRDefault="00314B2B" w:rsidP="00314B2B">
      <w:pPr>
        <w:pStyle w:val="ListParagraph"/>
        <w:numPr>
          <w:ilvl w:val="0"/>
          <w:numId w:val="11"/>
        </w:numPr>
        <w:spacing w:after="0"/>
        <w:jc w:val="both"/>
        <w:rPr>
          <w:rFonts w:ascii="Arial" w:hAnsi="Arial" w:cs="Arial"/>
        </w:rPr>
      </w:pPr>
      <w:r w:rsidRPr="00C86A7E">
        <w:rPr>
          <w:rFonts w:ascii="Arial" w:hAnsi="Arial" w:cs="Arial"/>
        </w:rPr>
        <w:t xml:space="preserve">Persistent absenteeism </w:t>
      </w:r>
    </w:p>
    <w:p w:rsidR="00314B2B" w:rsidRPr="00C86A7E" w:rsidRDefault="00314B2B" w:rsidP="00314B2B">
      <w:pPr>
        <w:pStyle w:val="ListParagraph"/>
        <w:numPr>
          <w:ilvl w:val="0"/>
          <w:numId w:val="11"/>
        </w:numPr>
        <w:spacing w:after="0"/>
        <w:jc w:val="both"/>
        <w:rPr>
          <w:rFonts w:ascii="Arial" w:hAnsi="Arial" w:cs="Arial"/>
        </w:rPr>
      </w:pPr>
      <w:r w:rsidRPr="00C86A7E">
        <w:rPr>
          <w:rFonts w:ascii="Arial" w:hAnsi="Arial" w:cs="Arial"/>
        </w:rPr>
        <w:t xml:space="preserve">At risk of exclusion </w:t>
      </w:r>
    </w:p>
    <w:p w:rsidR="00314B2B" w:rsidRPr="00C86A7E" w:rsidRDefault="00314B2B" w:rsidP="00CA0FAE">
      <w:pPr>
        <w:pStyle w:val="ListParagraph"/>
        <w:numPr>
          <w:ilvl w:val="0"/>
          <w:numId w:val="10"/>
        </w:numPr>
        <w:spacing w:after="0"/>
        <w:jc w:val="both"/>
        <w:rPr>
          <w:rFonts w:ascii="Arial" w:hAnsi="Arial" w:cs="Arial"/>
        </w:rPr>
      </w:pPr>
      <w:r w:rsidRPr="00C86A7E">
        <w:rPr>
          <w:rFonts w:ascii="Arial" w:hAnsi="Arial" w:cs="Arial"/>
        </w:rPr>
        <w:t xml:space="preserve">The </w:t>
      </w:r>
      <w:r w:rsidR="00CA0FAE" w:rsidRPr="00C86A7E">
        <w:rPr>
          <w:rFonts w:ascii="Arial" w:hAnsi="Arial" w:cs="Arial"/>
        </w:rPr>
        <w:t>Local Authority can provide da</w:t>
      </w:r>
      <w:r w:rsidRPr="00C86A7E">
        <w:rPr>
          <w:rFonts w:ascii="Arial" w:hAnsi="Arial" w:cs="Arial"/>
        </w:rPr>
        <w:t>ta to start the discussion in the process</w:t>
      </w:r>
      <w:r w:rsidR="00CA0FAE" w:rsidRPr="00C86A7E">
        <w:rPr>
          <w:rFonts w:ascii="Arial" w:hAnsi="Arial" w:cs="Arial"/>
        </w:rPr>
        <w:t xml:space="preserve"> and schools will be asked to contribute their own information, this will lead to informed discussion about needs and support. </w:t>
      </w:r>
    </w:p>
    <w:p w:rsidR="00CA0FAE" w:rsidRPr="00C86A7E" w:rsidRDefault="00CA0FAE" w:rsidP="00CA0FAE">
      <w:pPr>
        <w:pStyle w:val="ListParagraph"/>
        <w:numPr>
          <w:ilvl w:val="0"/>
          <w:numId w:val="10"/>
        </w:numPr>
        <w:spacing w:after="0"/>
        <w:jc w:val="both"/>
        <w:rPr>
          <w:rFonts w:ascii="Arial" w:hAnsi="Arial" w:cs="Arial"/>
        </w:rPr>
      </w:pPr>
      <w:r w:rsidRPr="00C86A7E">
        <w:rPr>
          <w:rFonts w:ascii="Arial" w:hAnsi="Arial" w:cs="Arial"/>
        </w:rPr>
        <w:t xml:space="preserve">As the meetings expand we will see the streamlining of all panels and identification meetings to bring the VLRs to the fore of access into services when schools, children and family’s’ needs are greater than the universal offer. </w:t>
      </w:r>
    </w:p>
    <w:p w:rsidR="002712A3" w:rsidRPr="00C86A7E" w:rsidRDefault="002712A3" w:rsidP="00CA0FAE">
      <w:pPr>
        <w:pStyle w:val="ListParagraph"/>
        <w:numPr>
          <w:ilvl w:val="0"/>
          <w:numId w:val="10"/>
        </w:numPr>
        <w:spacing w:after="0"/>
        <w:jc w:val="both"/>
        <w:rPr>
          <w:rFonts w:ascii="Arial" w:hAnsi="Arial" w:cs="Arial"/>
        </w:rPr>
      </w:pPr>
      <w:r w:rsidRPr="00C86A7E">
        <w:rPr>
          <w:rFonts w:ascii="Arial" w:hAnsi="Arial" w:cs="Arial"/>
        </w:rPr>
        <w:t xml:space="preserve">The VLR process is being led by the </w:t>
      </w:r>
      <w:r w:rsidR="0033558D" w:rsidRPr="00C86A7E">
        <w:rPr>
          <w:rFonts w:ascii="Arial" w:hAnsi="Arial" w:cs="Arial"/>
        </w:rPr>
        <w:t>Inclusion and Attendance</w:t>
      </w:r>
      <w:r w:rsidRPr="00C86A7E">
        <w:rPr>
          <w:rFonts w:ascii="Arial" w:hAnsi="Arial" w:cs="Arial"/>
        </w:rPr>
        <w:t xml:space="preserve"> team in the Local Authority</w:t>
      </w:r>
      <w:r w:rsidR="00FF3DAF">
        <w:rPr>
          <w:rFonts w:ascii="Arial" w:hAnsi="Arial" w:cs="Arial"/>
        </w:rPr>
        <w:t xml:space="preserve">: </w:t>
      </w:r>
      <w:hyperlink r:id="rId24" w:history="1">
        <w:r w:rsidR="00FF3DAF" w:rsidRPr="004A0E96">
          <w:rPr>
            <w:rStyle w:val="Hyperlink"/>
            <w:rFonts w:ascii="Arial" w:hAnsi="Arial" w:cs="Arial"/>
          </w:rPr>
          <w:t>SheffieldInclusion&amp;attendance@sheffield.gov.uk</w:t>
        </w:r>
      </w:hyperlink>
      <w:r w:rsidR="00FF3DAF">
        <w:rPr>
          <w:rFonts w:ascii="Arial" w:hAnsi="Arial" w:cs="Arial"/>
        </w:rPr>
        <w:t xml:space="preserve">. It </w:t>
      </w:r>
      <w:r w:rsidR="0033558D" w:rsidRPr="00C86A7E">
        <w:rPr>
          <w:rFonts w:ascii="Arial" w:hAnsi="Arial" w:cs="Arial"/>
        </w:rPr>
        <w:t>links into the work being undertaken with head teachers and Learn Sheffield</w:t>
      </w:r>
      <w:r w:rsidRPr="00C86A7E">
        <w:rPr>
          <w:rFonts w:ascii="Arial" w:hAnsi="Arial" w:cs="Arial"/>
        </w:rPr>
        <w:t xml:space="preserve"> </w:t>
      </w:r>
    </w:p>
    <w:p w:rsidR="00314B2B" w:rsidRPr="00C86A7E" w:rsidRDefault="00314B2B" w:rsidP="00314B2B">
      <w:pPr>
        <w:spacing w:after="0"/>
        <w:jc w:val="both"/>
        <w:rPr>
          <w:rFonts w:ascii="Arial" w:hAnsi="Arial" w:cs="Arial"/>
          <w:u w:val="single"/>
        </w:rPr>
      </w:pPr>
    </w:p>
    <w:p w:rsidR="00314B2B" w:rsidRPr="00C86A7E" w:rsidRDefault="002E69AE" w:rsidP="00314B2B">
      <w:pPr>
        <w:spacing w:after="0"/>
        <w:jc w:val="both"/>
        <w:rPr>
          <w:rFonts w:ascii="Arial" w:hAnsi="Arial" w:cs="Arial"/>
        </w:rPr>
      </w:pPr>
      <w:r w:rsidRPr="00C86A7E">
        <w:rPr>
          <w:rFonts w:ascii="Arial" w:hAnsi="Arial" w:cs="Arial"/>
        </w:rPr>
        <w:t>Further information: A new VLR process</w:t>
      </w:r>
    </w:p>
    <w:bookmarkStart w:id="4" w:name="_MON_1635773049"/>
    <w:bookmarkEnd w:id="4"/>
    <w:p w:rsidR="003F3812" w:rsidRPr="00C86A7E" w:rsidRDefault="002E69AE" w:rsidP="00FF3DAF">
      <w:pPr>
        <w:spacing w:after="0"/>
        <w:ind w:left="284"/>
        <w:jc w:val="both"/>
        <w:rPr>
          <w:rFonts w:ascii="Arial" w:hAnsi="Arial" w:cs="Arial"/>
        </w:rPr>
      </w:pPr>
      <w:r w:rsidRPr="00C86A7E">
        <w:rPr>
          <w:rFonts w:ascii="Arial" w:hAnsi="Arial" w:cs="Arial"/>
        </w:rPr>
        <w:object w:dxaOrig="1531" w:dyaOrig="1004">
          <v:shape id="_x0000_i1027" type="#_x0000_t75" style="width:76.45pt;height:49.85pt" o:ole="">
            <v:imagedata r:id="rId25" o:title=""/>
          </v:shape>
          <o:OLEObject Type="Embed" ProgID="Word.Document.12" ShapeID="_x0000_i1027" DrawAspect="Icon" ObjectID="_1635829520" r:id="rId26">
            <o:FieldCodes>\s</o:FieldCodes>
          </o:OLEObject>
        </w:object>
      </w:r>
    </w:p>
    <w:sectPr w:rsidR="003F3812" w:rsidRPr="00C86A7E" w:rsidSect="00867686">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DA9" w:rsidRDefault="00C06DA9" w:rsidP="00527DE6">
      <w:pPr>
        <w:spacing w:after="0" w:line="240" w:lineRule="auto"/>
      </w:pPr>
      <w:r>
        <w:separator/>
      </w:r>
    </w:p>
  </w:endnote>
  <w:endnote w:type="continuationSeparator" w:id="0">
    <w:p w:rsidR="00C06DA9" w:rsidRDefault="00C06DA9" w:rsidP="0052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90126"/>
      <w:docPartObj>
        <w:docPartGallery w:val="Page Numbers (Bottom of Page)"/>
        <w:docPartUnique/>
      </w:docPartObj>
    </w:sdtPr>
    <w:sdtEndPr>
      <w:rPr>
        <w:noProof/>
      </w:rPr>
    </w:sdtEndPr>
    <w:sdtContent>
      <w:p w:rsidR="00527DE6" w:rsidRDefault="00527DE6">
        <w:pPr>
          <w:pStyle w:val="Footer"/>
          <w:jc w:val="right"/>
        </w:pPr>
        <w:r>
          <w:fldChar w:fldCharType="begin"/>
        </w:r>
        <w:r>
          <w:instrText xml:space="preserve"> PAGE   \* MERGEFORMAT </w:instrText>
        </w:r>
        <w:r>
          <w:fldChar w:fldCharType="separate"/>
        </w:r>
        <w:r w:rsidR="00FF3DAF">
          <w:rPr>
            <w:noProof/>
          </w:rPr>
          <w:t>5</w:t>
        </w:r>
        <w:r>
          <w:rPr>
            <w:noProof/>
          </w:rPr>
          <w:fldChar w:fldCharType="end"/>
        </w:r>
      </w:p>
    </w:sdtContent>
  </w:sdt>
  <w:p w:rsidR="00527DE6" w:rsidRDefault="00527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DA9" w:rsidRDefault="00C06DA9" w:rsidP="00527DE6">
      <w:pPr>
        <w:spacing w:after="0" w:line="240" w:lineRule="auto"/>
      </w:pPr>
      <w:r>
        <w:separator/>
      </w:r>
    </w:p>
  </w:footnote>
  <w:footnote w:type="continuationSeparator" w:id="0">
    <w:p w:rsidR="00C06DA9" w:rsidRDefault="00C06DA9" w:rsidP="00527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DE6" w:rsidRDefault="00527DE6" w:rsidP="00527DE6">
    <w:pPr>
      <w:pStyle w:val="Header"/>
      <w:jc w:val="right"/>
    </w:pPr>
    <w:r>
      <w:rPr>
        <w:rFonts w:ascii="Segoe UI" w:hAnsi="Segoe UI" w:cs="Segoe UI"/>
        <w:noProof/>
        <w:sz w:val="24"/>
        <w:szCs w:val="24"/>
        <w:lang w:eastAsia="en-GB"/>
      </w:rPr>
      <w:drawing>
        <wp:inline distT="0" distB="0" distL="0" distR="0" wp14:anchorId="7EECD763" wp14:editId="5F0FF31D">
          <wp:extent cx="914400" cy="717048"/>
          <wp:effectExtent l="0" t="0" r="0" b="6985"/>
          <wp:docPr id="2" name="Picture 2" descr="G:\CEX\OD and Communications\Communications\Communications\Gateway\A to Z\L\LOGOS\SCC logos\JPEGSPDF's\SCC 2005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X\OD and Communications\Communications\Communications\Gateway\A to Z\L\LOGOS\SCC logos\JPEGSPDF's\SCC 2005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1401" cy="7146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3175"/>
    <w:multiLevelType w:val="hybridMultilevel"/>
    <w:tmpl w:val="44528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704AA2"/>
    <w:multiLevelType w:val="hybridMultilevel"/>
    <w:tmpl w:val="D85E0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7B81A55"/>
    <w:multiLevelType w:val="hybridMultilevel"/>
    <w:tmpl w:val="CEDC6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B01377B"/>
    <w:multiLevelType w:val="hybridMultilevel"/>
    <w:tmpl w:val="64125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F4125B"/>
    <w:multiLevelType w:val="hybridMultilevel"/>
    <w:tmpl w:val="C254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80637C"/>
    <w:multiLevelType w:val="hybridMultilevel"/>
    <w:tmpl w:val="B9D0F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8C533C8"/>
    <w:multiLevelType w:val="hybridMultilevel"/>
    <w:tmpl w:val="81F0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081AA2"/>
    <w:multiLevelType w:val="hybridMultilevel"/>
    <w:tmpl w:val="BD7E3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3AA2EE0"/>
    <w:multiLevelType w:val="hybridMultilevel"/>
    <w:tmpl w:val="224C2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9A24A05"/>
    <w:multiLevelType w:val="hybridMultilevel"/>
    <w:tmpl w:val="AAA6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A7555BC"/>
    <w:multiLevelType w:val="hybridMultilevel"/>
    <w:tmpl w:val="F58CB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CF42A38"/>
    <w:multiLevelType w:val="hybridMultilevel"/>
    <w:tmpl w:val="4970AF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99938AE"/>
    <w:multiLevelType w:val="hybridMultilevel"/>
    <w:tmpl w:val="9774CF34"/>
    <w:lvl w:ilvl="0" w:tplc="3CAE357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9EA56DF"/>
    <w:multiLevelType w:val="hybridMultilevel"/>
    <w:tmpl w:val="079E8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1"/>
  </w:num>
  <w:num w:numId="4">
    <w:abstractNumId w:val="7"/>
  </w:num>
  <w:num w:numId="5">
    <w:abstractNumId w:val="3"/>
  </w:num>
  <w:num w:numId="6">
    <w:abstractNumId w:val="8"/>
  </w:num>
  <w:num w:numId="7">
    <w:abstractNumId w:val="9"/>
  </w:num>
  <w:num w:numId="8">
    <w:abstractNumId w:val="2"/>
  </w:num>
  <w:num w:numId="9">
    <w:abstractNumId w:val="0"/>
  </w:num>
  <w:num w:numId="10">
    <w:abstractNumId w:val="10"/>
  </w:num>
  <w:num w:numId="11">
    <w:abstractNumId w:val="12"/>
  </w:num>
  <w:num w:numId="12">
    <w:abstractNumId w:val="5"/>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686"/>
    <w:rsid w:val="0002740F"/>
    <w:rsid w:val="00036881"/>
    <w:rsid w:val="00044079"/>
    <w:rsid w:val="000811FC"/>
    <w:rsid w:val="001920FE"/>
    <w:rsid w:val="001A1586"/>
    <w:rsid w:val="001B7AF4"/>
    <w:rsid w:val="002712A3"/>
    <w:rsid w:val="002A5EE6"/>
    <w:rsid w:val="002E69AE"/>
    <w:rsid w:val="003137F9"/>
    <w:rsid w:val="00314B2B"/>
    <w:rsid w:val="003165AD"/>
    <w:rsid w:val="0033558D"/>
    <w:rsid w:val="003656EF"/>
    <w:rsid w:val="003F3812"/>
    <w:rsid w:val="004862DE"/>
    <w:rsid w:val="004A0E96"/>
    <w:rsid w:val="00527DE6"/>
    <w:rsid w:val="00662321"/>
    <w:rsid w:val="006A6AF6"/>
    <w:rsid w:val="007A0706"/>
    <w:rsid w:val="007B6418"/>
    <w:rsid w:val="00867686"/>
    <w:rsid w:val="008B1304"/>
    <w:rsid w:val="009B23F7"/>
    <w:rsid w:val="009B66E4"/>
    <w:rsid w:val="00A37F85"/>
    <w:rsid w:val="00A40ACB"/>
    <w:rsid w:val="00AA436C"/>
    <w:rsid w:val="00AB60A6"/>
    <w:rsid w:val="00B1180F"/>
    <w:rsid w:val="00BF2036"/>
    <w:rsid w:val="00C06DA9"/>
    <w:rsid w:val="00C265BA"/>
    <w:rsid w:val="00C515CB"/>
    <w:rsid w:val="00C86A7E"/>
    <w:rsid w:val="00CA0FAE"/>
    <w:rsid w:val="00D21EE3"/>
    <w:rsid w:val="00DE126C"/>
    <w:rsid w:val="00E00AC8"/>
    <w:rsid w:val="00EF68C5"/>
    <w:rsid w:val="00FA4566"/>
    <w:rsid w:val="00FF3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rsid w:val="00E00AC8"/>
    <w:pPr>
      <w:widowControl w:val="0"/>
      <w:autoSpaceDE w:val="0"/>
      <w:autoSpaceDN w:val="0"/>
      <w:adjustRightInd w:val="0"/>
      <w:spacing w:after="0" w:line="240" w:lineRule="auto"/>
      <w:ind w:left="956"/>
      <w:outlineLvl w:val="1"/>
    </w:pPr>
    <w:rPr>
      <w:rFonts w:ascii="Arial" w:eastAsiaTheme="minorEastAsia" w:hAnsi="Arial" w:cs="Arial"/>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881"/>
    <w:pPr>
      <w:ind w:left="720"/>
      <w:contextualSpacing/>
    </w:pPr>
  </w:style>
  <w:style w:type="character" w:customStyle="1" w:styleId="e24kjd">
    <w:name w:val="e24kjd"/>
    <w:basedOn w:val="DefaultParagraphFont"/>
    <w:rsid w:val="00FA4566"/>
  </w:style>
  <w:style w:type="paragraph" w:styleId="BalloonText">
    <w:name w:val="Balloon Text"/>
    <w:basedOn w:val="Normal"/>
    <w:link w:val="BalloonTextChar"/>
    <w:uiPriority w:val="99"/>
    <w:semiHidden/>
    <w:unhideWhenUsed/>
    <w:rsid w:val="0008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FC"/>
    <w:rPr>
      <w:rFonts w:ascii="Tahoma" w:hAnsi="Tahoma" w:cs="Tahoma"/>
      <w:sz w:val="16"/>
      <w:szCs w:val="16"/>
    </w:rPr>
  </w:style>
  <w:style w:type="character" w:styleId="CommentReference">
    <w:name w:val="annotation reference"/>
    <w:basedOn w:val="DefaultParagraphFont"/>
    <w:uiPriority w:val="99"/>
    <w:semiHidden/>
    <w:unhideWhenUsed/>
    <w:rsid w:val="00662321"/>
    <w:rPr>
      <w:sz w:val="16"/>
      <w:szCs w:val="16"/>
    </w:rPr>
  </w:style>
  <w:style w:type="paragraph" w:styleId="CommentText">
    <w:name w:val="annotation text"/>
    <w:basedOn w:val="Normal"/>
    <w:link w:val="CommentTextChar"/>
    <w:uiPriority w:val="99"/>
    <w:semiHidden/>
    <w:unhideWhenUsed/>
    <w:rsid w:val="00662321"/>
    <w:pPr>
      <w:spacing w:line="240" w:lineRule="auto"/>
    </w:pPr>
    <w:rPr>
      <w:sz w:val="20"/>
      <w:szCs w:val="20"/>
    </w:rPr>
  </w:style>
  <w:style w:type="character" w:customStyle="1" w:styleId="CommentTextChar">
    <w:name w:val="Comment Text Char"/>
    <w:basedOn w:val="DefaultParagraphFont"/>
    <w:link w:val="CommentText"/>
    <w:uiPriority w:val="99"/>
    <w:semiHidden/>
    <w:rsid w:val="00662321"/>
    <w:rPr>
      <w:sz w:val="20"/>
      <w:szCs w:val="20"/>
    </w:rPr>
  </w:style>
  <w:style w:type="paragraph" w:styleId="CommentSubject">
    <w:name w:val="annotation subject"/>
    <w:basedOn w:val="CommentText"/>
    <w:next w:val="CommentText"/>
    <w:link w:val="CommentSubjectChar"/>
    <w:uiPriority w:val="99"/>
    <w:semiHidden/>
    <w:unhideWhenUsed/>
    <w:rsid w:val="00662321"/>
    <w:rPr>
      <w:b/>
      <w:bCs/>
    </w:rPr>
  </w:style>
  <w:style w:type="character" w:customStyle="1" w:styleId="CommentSubjectChar">
    <w:name w:val="Comment Subject Char"/>
    <w:basedOn w:val="CommentTextChar"/>
    <w:link w:val="CommentSubject"/>
    <w:uiPriority w:val="99"/>
    <w:semiHidden/>
    <w:rsid w:val="00662321"/>
    <w:rPr>
      <w:b/>
      <w:bCs/>
      <w:sz w:val="20"/>
      <w:szCs w:val="20"/>
    </w:rPr>
  </w:style>
  <w:style w:type="character" w:styleId="Hyperlink">
    <w:name w:val="Hyperlink"/>
    <w:basedOn w:val="DefaultParagraphFont"/>
    <w:uiPriority w:val="99"/>
    <w:unhideWhenUsed/>
    <w:rsid w:val="00E00AC8"/>
    <w:rPr>
      <w:color w:val="0000FF" w:themeColor="hyperlink"/>
      <w:u w:val="single"/>
    </w:rPr>
  </w:style>
  <w:style w:type="character" w:customStyle="1" w:styleId="Heading2Char">
    <w:name w:val="Heading 2 Char"/>
    <w:basedOn w:val="DefaultParagraphFont"/>
    <w:link w:val="Heading2"/>
    <w:uiPriority w:val="1"/>
    <w:rsid w:val="00E00AC8"/>
    <w:rPr>
      <w:rFonts w:ascii="Arial" w:eastAsiaTheme="minorEastAsia" w:hAnsi="Arial" w:cs="Arial"/>
      <w:b/>
      <w:bCs/>
      <w:sz w:val="28"/>
      <w:szCs w:val="28"/>
      <w:lang w:eastAsia="en-GB"/>
    </w:rPr>
  </w:style>
  <w:style w:type="paragraph" w:styleId="Header">
    <w:name w:val="header"/>
    <w:basedOn w:val="Normal"/>
    <w:link w:val="HeaderChar"/>
    <w:uiPriority w:val="99"/>
    <w:unhideWhenUsed/>
    <w:rsid w:val="00527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DE6"/>
  </w:style>
  <w:style w:type="paragraph" w:styleId="Footer">
    <w:name w:val="footer"/>
    <w:basedOn w:val="Normal"/>
    <w:link w:val="FooterChar"/>
    <w:uiPriority w:val="99"/>
    <w:unhideWhenUsed/>
    <w:rsid w:val="00527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DE6"/>
  </w:style>
  <w:style w:type="paragraph" w:customStyle="1" w:styleId="Default">
    <w:name w:val="Default"/>
    <w:rsid w:val="001B7AF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86A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rsid w:val="00E00AC8"/>
    <w:pPr>
      <w:widowControl w:val="0"/>
      <w:autoSpaceDE w:val="0"/>
      <w:autoSpaceDN w:val="0"/>
      <w:adjustRightInd w:val="0"/>
      <w:spacing w:after="0" w:line="240" w:lineRule="auto"/>
      <w:ind w:left="956"/>
      <w:outlineLvl w:val="1"/>
    </w:pPr>
    <w:rPr>
      <w:rFonts w:ascii="Arial" w:eastAsiaTheme="minorEastAsia" w:hAnsi="Arial" w:cs="Arial"/>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881"/>
    <w:pPr>
      <w:ind w:left="720"/>
      <w:contextualSpacing/>
    </w:pPr>
  </w:style>
  <w:style w:type="character" w:customStyle="1" w:styleId="e24kjd">
    <w:name w:val="e24kjd"/>
    <w:basedOn w:val="DefaultParagraphFont"/>
    <w:rsid w:val="00FA4566"/>
  </w:style>
  <w:style w:type="paragraph" w:styleId="BalloonText">
    <w:name w:val="Balloon Text"/>
    <w:basedOn w:val="Normal"/>
    <w:link w:val="BalloonTextChar"/>
    <w:uiPriority w:val="99"/>
    <w:semiHidden/>
    <w:unhideWhenUsed/>
    <w:rsid w:val="00081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1FC"/>
    <w:rPr>
      <w:rFonts w:ascii="Tahoma" w:hAnsi="Tahoma" w:cs="Tahoma"/>
      <w:sz w:val="16"/>
      <w:szCs w:val="16"/>
    </w:rPr>
  </w:style>
  <w:style w:type="character" w:styleId="CommentReference">
    <w:name w:val="annotation reference"/>
    <w:basedOn w:val="DefaultParagraphFont"/>
    <w:uiPriority w:val="99"/>
    <w:semiHidden/>
    <w:unhideWhenUsed/>
    <w:rsid w:val="00662321"/>
    <w:rPr>
      <w:sz w:val="16"/>
      <w:szCs w:val="16"/>
    </w:rPr>
  </w:style>
  <w:style w:type="paragraph" w:styleId="CommentText">
    <w:name w:val="annotation text"/>
    <w:basedOn w:val="Normal"/>
    <w:link w:val="CommentTextChar"/>
    <w:uiPriority w:val="99"/>
    <w:semiHidden/>
    <w:unhideWhenUsed/>
    <w:rsid w:val="00662321"/>
    <w:pPr>
      <w:spacing w:line="240" w:lineRule="auto"/>
    </w:pPr>
    <w:rPr>
      <w:sz w:val="20"/>
      <w:szCs w:val="20"/>
    </w:rPr>
  </w:style>
  <w:style w:type="character" w:customStyle="1" w:styleId="CommentTextChar">
    <w:name w:val="Comment Text Char"/>
    <w:basedOn w:val="DefaultParagraphFont"/>
    <w:link w:val="CommentText"/>
    <w:uiPriority w:val="99"/>
    <w:semiHidden/>
    <w:rsid w:val="00662321"/>
    <w:rPr>
      <w:sz w:val="20"/>
      <w:szCs w:val="20"/>
    </w:rPr>
  </w:style>
  <w:style w:type="paragraph" w:styleId="CommentSubject">
    <w:name w:val="annotation subject"/>
    <w:basedOn w:val="CommentText"/>
    <w:next w:val="CommentText"/>
    <w:link w:val="CommentSubjectChar"/>
    <w:uiPriority w:val="99"/>
    <w:semiHidden/>
    <w:unhideWhenUsed/>
    <w:rsid w:val="00662321"/>
    <w:rPr>
      <w:b/>
      <w:bCs/>
    </w:rPr>
  </w:style>
  <w:style w:type="character" w:customStyle="1" w:styleId="CommentSubjectChar">
    <w:name w:val="Comment Subject Char"/>
    <w:basedOn w:val="CommentTextChar"/>
    <w:link w:val="CommentSubject"/>
    <w:uiPriority w:val="99"/>
    <w:semiHidden/>
    <w:rsid w:val="00662321"/>
    <w:rPr>
      <w:b/>
      <w:bCs/>
      <w:sz w:val="20"/>
      <w:szCs w:val="20"/>
    </w:rPr>
  </w:style>
  <w:style w:type="character" w:styleId="Hyperlink">
    <w:name w:val="Hyperlink"/>
    <w:basedOn w:val="DefaultParagraphFont"/>
    <w:uiPriority w:val="99"/>
    <w:unhideWhenUsed/>
    <w:rsid w:val="00E00AC8"/>
    <w:rPr>
      <w:color w:val="0000FF" w:themeColor="hyperlink"/>
      <w:u w:val="single"/>
    </w:rPr>
  </w:style>
  <w:style w:type="character" w:customStyle="1" w:styleId="Heading2Char">
    <w:name w:val="Heading 2 Char"/>
    <w:basedOn w:val="DefaultParagraphFont"/>
    <w:link w:val="Heading2"/>
    <w:uiPriority w:val="1"/>
    <w:rsid w:val="00E00AC8"/>
    <w:rPr>
      <w:rFonts w:ascii="Arial" w:eastAsiaTheme="minorEastAsia" w:hAnsi="Arial" w:cs="Arial"/>
      <w:b/>
      <w:bCs/>
      <w:sz w:val="28"/>
      <w:szCs w:val="28"/>
      <w:lang w:eastAsia="en-GB"/>
    </w:rPr>
  </w:style>
  <w:style w:type="paragraph" w:styleId="Header">
    <w:name w:val="header"/>
    <w:basedOn w:val="Normal"/>
    <w:link w:val="HeaderChar"/>
    <w:uiPriority w:val="99"/>
    <w:unhideWhenUsed/>
    <w:rsid w:val="00527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DE6"/>
  </w:style>
  <w:style w:type="paragraph" w:styleId="Footer">
    <w:name w:val="footer"/>
    <w:basedOn w:val="Normal"/>
    <w:link w:val="FooterChar"/>
    <w:uiPriority w:val="99"/>
    <w:unhideWhenUsed/>
    <w:rsid w:val="00527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DE6"/>
  </w:style>
  <w:style w:type="paragraph" w:customStyle="1" w:styleId="Default">
    <w:name w:val="Default"/>
    <w:rsid w:val="001B7AF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86A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0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SheffieldInclusion&amp;attendance@sheffield.gov.uk" TargetMode="External"/><Relationship Id="rId26"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hyperlink" Target="mailto:SheffieldInclusion&amp;attendance@sheffield.gov.uk" TargetMode="External"/><Relationship Id="rId17" Type="http://schemas.openxmlformats.org/officeDocument/2006/relationships/package" Target="embeddings/Microsoft_Word_Document2.docx"/><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gov.uk/government/publications/fair-access-protocols-in-school-admissio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felonglearningandskills.org/alternative-provision" TargetMode="External"/><Relationship Id="rId24" Type="http://schemas.openxmlformats.org/officeDocument/2006/relationships/hyperlink" Target="mailto:SheffieldInclusion&amp;attendance@sheffield.gov.uk" TargetMode="External"/><Relationship Id="rId5" Type="http://schemas.openxmlformats.org/officeDocument/2006/relationships/settings" Target="settings.xml"/><Relationship Id="rId15" Type="http://schemas.openxmlformats.org/officeDocument/2006/relationships/hyperlink" Target="http://www.gov.uk/government/publications/fair-access-protocols-in-school-admissions" TargetMode="External"/><Relationship Id="rId23" Type="http://schemas.openxmlformats.org/officeDocument/2006/relationships/package" Target="embeddings/Microsoft_Word_Document4.docx"/><Relationship Id="rId28" Type="http://schemas.openxmlformats.org/officeDocument/2006/relationships/footer" Target="footer1.xml"/><Relationship Id="rId10" Type="http://schemas.openxmlformats.org/officeDocument/2006/relationships/package" Target="embeddings/Microsoft_Word_Document1.docx"/><Relationship Id="rId19" Type="http://schemas.openxmlformats.org/officeDocument/2006/relationships/hyperlink" Target="https://www.gov.uk/government/publications/school-attendanc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758ED-DA9E-45D4-8F9F-B66C4477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2234</Words>
  <Characters>12736</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Rosemary</dc:creator>
  <cp:lastModifiedBy>Hughes Kate</cp:lastModifiedBy>
  <cp:revision>2</cp:revision>
  <dcterms:created xsi:type="dcterms:W3CDTF">2019-11-21T08:18:00Z</dcterms:created>
  <dcterms:modified xsi:type="dcterms:W3CDTF">2019-11-21T08:18:00Z</dcterms:modified>
</cp:coreProperties>
</file>