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821B0" w14:textId="77777777" w:rsidR="005A739F" w:rsidRPr="001351C8" w:rsidRDefault="005A739F" w:rsidP="005A739F">
      <w:pPr>
        <w:jc w:val="center"/>
        <w:rPr>
          <w:rFonts w:ascii="Arial" w:hAnsi="Arial" w:cs="Arial"/>
          <w:b/>
        </w:rPr>
      </w:pPr>
      <w:r w:rsidRPr="001351C8">
        <w:rPr>
          <w:rFonts w:ascii="Arial" w:hAnsi="Arial" w:cs="Arial"/>
          <w:b/>
        </w:rPr>
        <w:t>Using the Sheffield Support Grid</w:t>
      </w:r>
      <w:r>
        <w:rPr>
          <w:rFonts w:ascii="Arial" w:hAnsi="Arial" w:cs="Arial"/>
          <w:b/>
        </w:rPr>
        <w:t>:</w:t>
      </w:r>
    </w:p>
    <w:p w14:paraId="74FCC0AA" w14:textId="77777777" w:rsidR="005A739F" w:rsidRDefault="005A739F" w:rsidP="00E10378">
      <w:pPr>
        <w:jc w:val="center"/>
        <w:rPr>
          <w:rFonts w:ascii="Arial" w:hAnsi="Arial" w:cs="Arial"/>
          <w:b/>
        </w:rPr>
      </w:pPr>
    </w:p>
    <w:p w14:paraId="70412FCE" w14:textId="3DB32FB5" w:rsidR="00E10378" w:rsidRPr="001351C8" w:rsidRDefault="0065522E" w:rsidP="00E10378">
      <w:pPr>
        <w:jc w:val="center"/>
        <w:rPr>
          <w:rFonts w:ascii="Arial" w:hAnsi="Arial" w:cs="Arial"/>
          <w:b/>
        </w:rPr>
      </w:pPr>
      <w:r>
        <w:rPr>
          <w:rFonts w:ascii="Arial" w:hAnsi="Arial" w:cs="Arial"/>
          <w:b/>
        </w:rPr>
        <w:t>Proposed Cityw</w:t>
      </w:r>
      <w:r w:rsidR="00766A08">
        <w:rPr>
          <w:rFonts w:ascii="Arial" w:hAnsi="Arial" w:cs="Arial"/>
          <w:b/>
        </w:rPr>
        <w:t>ide Moderation Mechanisms and Processes</w:t>
      </w:r>
      <w:r w:rsidR="00E10378">
        <w:rPr>
          <w:rFonts w:ascii="Arial" w:hAnsi="Arial" w:cs="Arial"/>
          <w:b/>
        </w:rPr>
        <w:t>:</w:t>
      </w:r>
    </w:p>
    <w:p w14:paraId="0FD3EBBF" w14:textId="77777777" w:rsidR="00E10378" w:rsidRDefault="00E10378" w:rsidP="00E10378">
      <w:pPr>
        <w:jc w:val="center"/>
        <w:rPr>
          <w:rFonts w:ascii="Arial" w:hAnsi="Arial" w:cs="Arial"/>
        </w:rPr>
      </w:pPr>
    </w:p>
    <w:p w14:paraId="0B27E65D" w14:textId="63EAF7DC" w:rsidR="00766A08" w:rsidRPr="0083210D" w:rsidRDefault="00550A09" w:rsidP="00766A08">
      <w:pPr>
        <w:rPr>
          <w:rFonts w:ascii="Arial" w:hAnsi="Arial" w:cs="Arial"/>
          <w:b/>
          <w:sz w:val="22"/>
          <w:szCs w:val="22"/>
        </w:rPr>
      </w:pPr>
      <w:r w:rsidRPr="0083210D">
        <w:rPr>
          <w:rFonts w:ascii="Arial" w:hAnsi="Arial" w:cs="Arial"/>
          <w:b/>
          <w:sz w:val="22"/>
          <w:szCs w:val="22"/>
        </w:rPr>
        <w:t>Locality Moderation Process</w:t>
      </w:r>
    </w:p>
    <w:p w14:paraId="5249151E" w14:textId="33FFDCD0" w:rsidR="00550A09" w:rsidRPr="0083210D" w:rsidRDefault="0083210D" w:rsidP="00766A08">
      <w:pPr>
        <w:rPr>
          <w:rFonts w:ascii="Arial" w:hAnsi="Arial" w:cs="Arial"/>
          <w:sz w:val="22"/>
          <w:szCs w:val="22"/>
        </w:rPr>
      </w:pPr>
      <w:r>
        <w:rPr>
          <w:rFonts w:ascii="Arial" w:hAnsi="Arial" w:cs="Arial"/>
          <w:sz w:val="22"/>
          <w:szCs w:val="22"/>
        </w:rPr>
        <w:t>Each l</w:t>
      </w:r>
      <w:r w:rsidR="00766A08" w:rsidRPr="0083210D">
        <w:rPr>
          <w:rFonts w:ascii="Arial" w:hAnsi="Arial" w:cs="Arial"/>
          <w:sz w:val="22"/>
          <w:szCs w:val="22"/>
        </w:rPr>
        <w:t>ocality will ensure robust an</w:t>
      </w:r>
      <w:r w:rsidR="005A739F" w:rsidRPr="0083210D">
        <w:rPr>
          <w:rFonts w:ascii="Arial" w:hAnsi="Arial" w:cs="Arial"/>
          <w:sz w:val="22"/>
          <w:szCs w:val="22"/>
        </w:rPr>
        <w:t>d consistent moderation across ‘f</w:t>
      </w:r>
      <w:r w:rsidR="00766A08" w:rsidRPr="0083210D">
        <w:rPr>
          <w:rFonts w:ascii="Arial" w:hAnsi="Arial" w:cs="Arial"/>
          <w:sz w:val="22"/>
          <w:szCs w:val="22"/>
        </w:rPr>
        <w:t>amilies</w:t>
      </w:r>
      <w:r w:rsidR="005A739F" w:rsidRPr="0083210D">
        <w:rPr>
          <w:rFonts w:ascii="Arial" w:hAnsi="Arial" w:cs="Arial"/>
          <w:sz w:val="22"/>
          <w:szCs w:val="22"/>
        </w:rPr>
        <w:t>’ or ‘c</w:t>
      </w:r>
      <w:r w:rsidR="00766A08" w:rsidRPr="0083210D">
        <w:rPr>
          <w:rFonts w:ascii="Arial" w:hAnsi="Arial" w:cs="Arial"/>
          <w:sz w:val="22"/>
          <w:szCs w:val="22"/>
        </w:rPr>
        <w:t>lusters</w:t>
      </w:r>
      <w:r w:rsidR="005A739F" w:rsidRPr="0083210D">
        <w:rPr>
          <w:rFonts w:ascii="Arial" w:hAnsi="Arial" w:cs="Arial"/>
          <w:sz w:val="22"/>
          <w:szCs w:val="22"/>
        </w:rPr>
        <w:t>’</w:t>
      </w:r>
      <w:r w:rsidR="00766A08" w:rsidRPr="0083210D">
        <w:rPr>
          <w:rFonts w:ascii="Arial" w:hAnsi="Arial" w:cs="Arial"/>
          <w:sz w:val="22"/>
          <w:szCs w:val="22"/>
        </w:rPr>
        <w:t xml:space="preserve"> of schools that will enable: </w:t>
      </w:r>
    </w:p>
    <w:p w14:paraId="4F77B544" w14:textId="185430E4" w:rsidR="00550A09" w:rsidRPr="0083210D" w:rsidRDefault="00550A09" w:rsidP="00550A09">
      <w:pPr>
        <w:pStyle w:val="ListParagraph"/>
        <w:numPr>
          <w:ilvl w:val="0"/>
          <w:numId w:val="4"/>
        </w:numPr>
        <w:rPr>
          <w:rFonts w:ascii="Arial" w:hAnsi="Arial" w:cs="Arial"/>
          <w:sz w:val="22"/>
          <w:szCs w:val="22"/>
        </w:rPr>
      </w:pPr>
      <w:r w:rsidRPr="0083210D">
        <w:rPr>
          <w:rFonts w:ascii="Arial" w:hAnsi="Arial" w:cs="Arial"/>
          <w:sz w:val="22"/>
          <w:szCs w:val="22"/>
        </w:rPr>
        <w:t>C</w:t>
      </w:r>
      <w:r w:rsidR="00766A08" w:rsidRPr="0083210D">
        <w:rPr>
          <w:rFonts w:ascii="Arial" w:hAnsi="Arial" w:cs="Arial"/>
          <w:sz w:val="22"/>
          <w:szCs w:val="22"/>
        </w:rPr>
        <w:t>olla</w:t>
      </w:r>
      <w:r w:rsidR="005A739F" w:rsidRPr="0083210D">
        <w:rPr>
          <w:rFonts w:ascii="Arial" w:hAnsi="Arial" w:cs="Arial"/>
          <w:sz w:val="22"/>
          <w:szCs w:val="22"/>
        </w:rPr>
        <w:t xml:space="preserve">boration and upskilling of </w:t>
      </w:r>
      <w:proofErr w:type="spellStart"/>
      <w:r w:rsidR="005A739F" w:rsidRPr="0083210D">
        <w:rPr>
          <w:rFonts w:ascii="Arial" w:hAnsi="Arial" w:cs="Arial"/>
          <w:sz w:val="22"/>
          <w:szCs w:val="22"/>
        </w:rPr>
        <w:t>SENCos</w:t>
      </w:r>
      <w:proofErr w:type="spellEnd"/>
    </w:p>
    <w:p w14:paraId="31BC6116" w14:textId="059C29F9" w:rsidR="00550A09" w:rsidRPr="0083210D" w:rsidRDefault="00550A09" w:rsidP="00550A09">
      <w:pPr>
        <w:pStyle w:val="ListParagraph"/>
        <w:numPr>
          <w:ilvl w:val="0"/>
          <w:numId w:val="4"/>
        </w:numPr>
        <w:rPr>
          <w:rFonts w:ascii="Arial" w:hAnsi="Arial" w:cs="Arial"/>
          <w:sz w:val="22"/>
          <w:szCs w:val="22"/>
        </w:rPr>
      </w:pPr>
      <w:r w:rsidRPr="0083210D">
        <w:rPr>
          <w:rFonts w:ascii="Arial" w:hAnsi="Arial" w:cs="Arial"/>
          <w:sz w:val="22"/>
          <w:szCs w:val="22"/>
        </w:rPr>
        <w:t>S</w:t>
      </w:r>
      <w:r w:rsidR="00766A08" w:rsidRPr="0083210D">
        <w:rPr>
          <w:rFonts w:ascii="Arial" w:hAnsi="Arial" w:cs="Arial"/>
          <w:sz w:val="22"/>
          <w:szCs w:val="22"/>
        </w:rPr>
        <w:t>upport and cha</w:t>
      </w:r>
      <w:r w:rsidR="0014456A">
        <w:rPr>
          <w:rFonts w:ascii="Arial" w:hAnsi="Arial" w:cs="Arial"/>
          <w:sz w:val="22"/>
          <w:szCs w:val="22"/>
        </w:rPr>
        <w:t>llenge across groups of schools</w:t>
      </w:r>
      <w:r w:rsidR="00766A08" w:rsidRPr="0083210D">
        <w:rPr>
          <w:rFonts w:ascii="Arial" w:hAnsi="Arial" w:cs="Arial"/>
          <w:sz w:val="22"/>
          <w:szCs w:val="22"/>
        </w:rPr>
        <w:t xml:space="preserve"> </w:t>
      </w:r>
    </w:p>
    <w:p w14:paraId="552735E3" w14:textId="303EFB0D" w:rsidR="00550A09" w:rsidRPr="0083210D" w:rsidRDefault="00550A09" w:rsidP="00550A09">
      <w:pPr>
        <w:pStyle w:val="ListParagraph"/>
        <w:numPr>
          <w:ilvl w:val="0"/>
          <w:numId w:val="4"/>
        </w:numPr>
        <w:rPr>
          <w:rFonts w:ascii="Arial" w:hAnsi="Arial" w:cs="Arial"/>
          <w:sz w:val="22"/>
          <w:szCs w:val="22"/>
        </w:rPr>
      </w:pPr>
      <w:r w:rsidRPr="0083210D">
        <w:rPr>
          <w:rFonts w:ascii="Arial" w:hAnsi="Arial" w:cs="Arial"/>
          <w:sz w:val="22"/>
          <w:szCs w:val="22"/>
        </w:rPr>
        <w:t>E</w:t>
      </w:r>
      <w:r w:rsidR="00766A08" w:rsidRPr="0083210D">
        <w:rPr>
          <w:rFonts w:ascii="Arial" w:hAnsi="Arial" w:cs="Arial"/>
          <w:sz w:val="22"/>
          <w:szCs w:val="22"/>
        </w:rPr>
        <w:t>ff</w:t>
      </w:r>
      <w:r w:rsidR="0014456A">
        <w:rPr>
          <w:rFonts w:ascii="Arial" w:hAnsi="Arial" w:cs="Arial"/>
          <w:sz w:val="22"/>
          <w:szCs w:val="22"/>
        </w:rPr>
        <w:t>ective levels of HT involvement</w:t>
      </w:r>
      <w:r w:rsidR="00766A08" w:rsidRPr="0083210D">
        <w:rPr>
          <w:rFonts w:ascii="Arial" w:hAnsi="Arial" w:cs="Arial"/>
          <w:sz w:val="22"/>
          <w:szCs w:val="22"/>
        </w:rPr>
        <w:t xml:space="preserve"> </w:t>
      </w:r>
    </w:p>
    <w:p w14:paraId="200491B3" w14:textId="7B310E09" w:rsidR="00766A08" w:rsidRDefault="00550A09" w:rsidP="00766A08">
      <w:pPr>
        <w:pStyle w:val="ListParagraph"/>
        <w:numPr>
          <w:ilvl w:val="0"/>
          <w:numId w:val="4"/>
        </w:numPr>
        <w:rPr>
          <w:rFonts w:ascii="Arial" w:hAnsi="Arial" w:cs="Arial"/>
          <w:sz w:val="22"/>
          <w:szCs w:val="22"/>
        </w:rPr>
      </w:pPr>
      <w:r w:rsidRPr="00CD3A49">
        <w:rPr>
          <w:rFonts w:ascii="Arial" w:hAnsi="Arial" w:cs="Arial"/>
          <w:sz w:val="22"/>
          <w:szCs w:val="22"/>
        </w:rPr>
        <w:t>S</w:t>
      </w:r>
      <w:r w:rsidR="00766A08" w:rsidRPr="00CD3A49">
        <w:rPr>
          <w:rFonts w:ascii="Arial" w:hAnsi="Arial" w:cs="Arial"/>
          <w:sz w:val="22"/>
          <w:szCs w:val="22"/>
        </w:rPr>
        <w:t>chool visits and timely feedback of data</w:t>
      </w:r>
      <w:r w:rsidR="005A739F" w:rsidRPr="00CD3A49">
        <w:rPr>
          <w:rFonts w:ascii="Arial" w:hAnsi="Arial" w:cs="Arial"/>
          <w:sz w:val="22"/>
          <w:szCs w:val="22"/>
        </w:rPr>
        <w:t xml:space="preserve"> and findings in line with the ‘t</w:t>
      </w:r>
      <w:r w:rsidR="00766A08" w:rsidRPr="00CD3A49">
        <w:rPr>
          <w:rFonts w:ascii="Arial" w:hAnsi="Arial" w:cs="Arial"/>
          <w:sz w:val="22"/>
          <w:szCs w:val="22"/>
        </w:rPr>
        <w:t>imeline of action</w:t>
      </w:r>
      <w:r w:rsidR="00CD3A49">
        <w:rPr>
          <w:rFonts w:ascii="Arial" w:hAnsi="Arial" w:cs="Arial"/>
          <w:sz w:val="22"/>
          <w:szCs w:val="22"/>
        </w:rPr>
        <w:t>s</w:t>
      </w:r>
      <w:r w:rsidR="005A739F" w:rsidRPr="00CD3A49">
        <w:rPr>
          <w:rFonts w:ascii="Arial" w:hAnsi="Arial" w:cs="Arial"/>
          <w:sz w:val="22"/>
          <w:szCs w:val="22"/>
        </w:rPr>
        <w:t>’</w:t>
      </w:r>
      <w:r w:rsidR="00766A08" w:rsidRPr="00CD3A49">
        <w:rPr>
          <w:rFonts w:ascii="Arial" w:hAnsi="Arial" w:cs="Arial"/>
          <w:sz w:val="22"/>
          <w:szCs w:val="22"/>
        </w:rPr>
        <w:t xml:space="preserve"> </w:t>
      </w:r>
    </w:p>
    <w:p w14:paraId="3A30BF8B" w14:textId="77777777" w:rsidR="00CD3A49" w:rsidRPr="00CD3A49" w:rsidRDefault="00CD3A49" w:rsidP="00CD3A49">
      <w:pPr>
        <w:pStyle w:val="ListParagraph"/>
        <w:rPr>
          <w:rFonts w:ascii="Arial" w:hAnsi="Arial" w:cs="Arial"/>
          <w:sz w:val="22"/>
          <w:szCs w:val="22"/>
        </w:rPr>
      </w:pPr>
    </w:p>
    <w:p w14:paraId="6A5635C0" w14:textId="48BB44D6" w:rsidR="00766A08" w:rsidRPr="0083210D" w:rsidRDefault="005A739F" w:rsidP="00766A08">
      <w:pPr>
        <w:rPr>
          <w:rFonts w:ascii="Arial" w:hAnsi="Arial" w:cs="Arial"/>
          <w:sz w:val="22"/>
          <w:szCs w:val="22"/>
        </w:rPr>
      </w:pPr>
      <w:r w:rsidRPr="0083210D">
        <w:rPr>
          <w:rFonts w:ascii="Arial" w:hAnsi="Arial" w:cs="Arial"/>
          <w:sz w:val="22"/>
          <w:szCs w:val="22"/>
        </w:rPr>
        <w:t>Each l</w:t>
      </w:r>
      <w:r w:rsidR="00766A08" w:rsidRPr="0083210D">
        <w:rPr>
          <w:rFonts w:ascii="Arial" w:hAnsi="Arial" w:cs="Arial"/>
          <w:sz w:val="22"/>
          <w:szCs w:val="22"/>
        </w:rPr>
        <w:t>ocality will be expect</w:t>
      </w:r>
      <w:r w:rsidRPr="0083210D">
        <w:rPr>
          <w:rFonts w:ascii="Arial" w:hAnsi="Arial" w:cs="Arial"/>
          <w:sz w:val="22"/>
          <w:szCs w:val="22"/>
        </w:rPr>
        <w:t xml:space="preserve">ed to submit their </w:t>
      </w:r>
      <w:r w:rsidRPr="0083210D">
        <w:rPr>
          <w:rFonts w:ascii="Arial" w:hAnsi="Arial" w:cs="Arial"/>
          <w:b/>
          <w:sz w:val="22"/>
          <w:szCs w:val="22"/>
        </w:rPr>
        <w:t>Locality</w:t>
      </w:r>
      <w:r w:rsidR="00766A08" w:rsidRPr="0083210D">
        <w:rPr>
          <w:rFonts w:ascii="Arial" w:hAnsi="Arial" w:cs="Arial"/>
          <w:b/>
          <w:sz w:val="22"/>
          <w:szCs w:val="22"/>
        </w:rPr>
        <w:t xml:space="preserve"> Moderation </w:t>
      </w:r>
      <w:r w:rsidRPr="0083210D">
        <w:rPr>
          <w:rFonts w:ascii="Arial" w:hAnsi="Arial" w:cs="Arial"/>
          <w:b/>
          <w:sz w:val="22"/>
          <w:szCs w:val="22"/>
        </w:rPr>
        <w:t>Feedback</w:t>
      </w:r>
      <w:r w:rsidRPr="0083210D">
        <w:rPr>
          <w:rFonts w:ascii="Arial" w:hAnsi="Arial" w:cs="Arial"/>
          <w:sz w:val="22"/>
          <w:szCs w:val="22"/>
        </w:rPr>
        <w:t xml:space="preserve"> form detailing the processes they used for moderating provision against</w:t>
      </w:r>
      <w:r w:rsidR="00766A08" w:rsidRPr="0083210D">
        <w:rPr>
          <w:rFonts w:ascii="Arial" w:hAnsi="Arial" w:cs="Arial"/>
          <w:sz w:val="22"/>
          <w:szCs w:val="22"/>
        </w:rPr>
        <w:t xml:space="preserve"> the SSG. </w:t>
      </w:r>
    </w:p>
    <w:p w14:paraId="5BA6369F" w14:textId="77777777" w:rsidR="00766A08" w:rsidRPr="0083210D" w:rsidRDefault="00766A08" w:rsidP="00766A08">
      <w:pPr>
        <w:rPr>
          <w:rFonts w:ascii="Arial" w:hAnsi="Arial" w:cs="Arial"/>
          <w:sz w:val="22"/>
          <w:szCs w:val="22"/>
        </w:rPr>
      </w:pPr>
    </w:p>
    <w:p w14:paraId="128A647B" w14:textId="78F02115" w:rsidR="00766A08" w:rsidRPr="0083210D" w:rsidRDefault="000D7418" w:rsidP="00766A08">
      <w:pPr>
        <w:rPr>
          <w:rFonts w:ascii="Arial" w:hAnsi="Arial" w:cs="Arial"/>
          <w:sz w:val="22"/>
          <w:szCs w:val="22"/>
        </w:rPr>
      </w:pPr>
      <w:r>
        <w:rPr>
          <w:rFonts w:ascii="Arial" w:hAnsi="Arial" w:cs="Arial"/>
          <w:sz w:val="22"/>
          <w:szCs w:val="22"/>
        </w:rPr>
        <w:t xml:space="preserve">Each </w:t>
      </w:r>
      <w:proofErr w:type="spellStart"/>
      <w:r>
        <w:rPr>
          <w:rFonts w:ascii="Arial" w:hAnsi="Arial" w:cs="Arial"/>
          <w:sz w:val="22"/>
          <w:szCs w:val="22"/>
        </w:rPr>
        <w:t>h</w:t>
      </w:r>
      <w:r w:rsidR="0083210D">
        <w:rPr>
          <w:rFonts w:ascii="Arial" w:hAnsi="Arial" w:cs="Arial"/>
          <w:sz w:val="22"/>
          <w:szCs w:val="22"/>
        </w:rPr>
        <w:t>ead</w:t>
      </w:r>
      <w:r w:rsidR="00766A08" w:rsidRPr="0083210D">
        <w:rPr>
          <w:rFonts w:ascii="Arial" w:hAnsi="Arial" w:cs="Arial"/>
          <w:sz w:val="22"/>
          <w:szCs w:val="22"/>
        </w:rPr>
        <w:t>teacher</w:t>
      </w:r>
      <w:proofErr w:type="spellEnd"/>
      <w:r w:rsidR="00FD7EB8" w:rsidRPr="0083210D">
        <w:rPr>
          <w:rFonts w:ascii="Arial" w:hAnsi="Arial" w:cs="Arial"/>
          <w:sz w:val="22"/>
          <w:szCs w:val="22"/>
        </w:rPr>
        <w:t xml:space="preserve"> will be expected to complete a</w:t>
      </w:r>
      <w:r w:rsidR="00766A08" w:rsidRPr="0083210D">
        <w:rPr>
          <w:rFonts w:ascii="Arial" w:hAnsi="Arial" w:cs="Arial"/>
          <w:sz w:val="22"/>
          <w:szCs w:val="22"/>
        </w:rPr>
        <w:t xml:space="preserve"> </w:t>
      </w:r>
      <w:proofErr w:type="spellStart"/>
      <w:r w:rsidR="00766A08" w:rsidRPr="0083210D">
        <w:rPr>
          <w:rFonts w:ascii="Arial" w:hAnsi="Arial" w:cs="Arial"/>
          <w:b/>
          <w:sz w:val="22"/>
          <w:szCs w:val="22"/>
        </w:rPr>
        <w:t>Headteacher</w:t>
      </w:r>
      <w:proofErr w:type="spellEnd"/>
      <w:r w:rsidR="00766A08" w:rsidRPr="0083210D">
        <w:rPr>
          <w:rFonts w:ascii="Arial" w:hAnsi="Arial" w:cs="Arial"/>
          <w:b/>
          <w:sz w:val="22"/>
          <w:szCs w:val="22"/>
        </w:rPr>
        <w:t xml:space="preserve"> </w:t>
      </w:r>
      <w:r w:rsidR="005A739F" w:rsidRPr="0083210D">
        <w:rPr>
          <w:rFonts w:ascii="Arial" w:hAnsi="Arial" w:cs="Arial"/>
          <w:b/>
          <w:sz w:val="22"/>
          <w:szCs w:val="22"/>
        </w:rPr>
        <w:t xml:space="preserve">SEND </w:t>
      </w:r>
      <w:r w:rsidR="00766A08" w:rsidRPr="0083210D">
        <w:rPr>
          <w:rFonts w:ascii="Arial" w:hAnsi="Arial" w:cs="Arial"/>
          <w:b/>
          <w:sz w:val="22"/>
          <w:szCs w:val="22"/>
        </w:rPr>
        <w:t>Declaration</w:t>
      </w:r>
      <w:r w:rsidR="0083210D">
        <w:rPr>
          <w:rFonts w:ascii="Arial" w:hAnsi="Arial" w:cs="Arial"/>
          <w:sz w:val="22"/>
          <w:szCs w:val="22"/>
        </w:rPr>
        <w:t xml:space="preserve"> f</w:t>
      </w:r>
      <w:r w:rsidR="00766A08" w:rsidRPr="0083210D">
        <w:rPr>
          <w:rFonts w:ascii="Arial" w:hAnsi="Arial" w:cs="Arial"/>
          <w:sz w:val="22"/>
          <w:szCs w:val="22"/>
        </w:rPr>
        <w:t>orm.</w:t>
      </w:r>
    </w:p>
    <w:p w14:paraId="091BDA09" w14:textId="77777777" w:rsidR="00550A09" w:rsidRPr="0083210D" w:rsidRDefault="00550A09" w:rsidP="00766A08">
      <w:pPr>
        <w:rPr>
          <w:rFonts w:ascii="Arial" w:hAnsi="Arial" w:cs="Arial"/>
          <w:sz w:val="22"/>
          <w:szCs w:val="22"/>
        </w:rPr>
      </w:pPr>
    </w:p>
    <w:p w14:paraId="32B42B84" w14:textId="641DBD10" w:rsidR="00FD7EB8" w:rsidRPr="0083210D" w:rsidRDefault="00550A09" w:rsidP="00766A08">
      <w:pPr>
        <w:rPr>
          <w:rFonts w:ascii="Arial" w:hAnsi="Arial" w:cs="Arial"/>
          <w:b/>
          <w:sz w:val="22"/>
          <w:szCs w:val="22"/>
        </w:rPr>
      </w:pPr>
      <w:r w:rsidRPr="0083210D">
        <w:rPr>
          <w:rFonts w:ascii="Arial" w:hAnsi="Arial" w:cs="Arial"/>
          <w:b/>
          <w:sz w:val="22"/>
          <w:szCs w:val="22"/>
        </w:rPr>
        <w:t>Citywide Moderation Process</w:t>
      </w:r>
    </w:p>
    <w:p w14:paraId="2C632AA2" w14:textId="75C16BDF" w:rsidR="00766A08" w:rsidRPr="0083210D" w:rsidRDefault="005A739F" w:rsidP="00766A08">
      <w:pPr>
        <w:rPr>
          <w:rFonts w:ascii="Arial" w:hAnsi="Arial" w:cs="Arial"/>
          <w:sz w:val="22"/>
          <w:szCs w:val="22"/>
        </w:rPr>
      </w:pPr>
      <w:r w:rsidRPr="0083210D">
        <w:rPr>
          <w:rFonts w:ascii="Arial" w:hAnsi="Arial" w:cs="Arial"/>
          <w:sz w:val="22"/>
          <w:szCs w:val="22"/>
        </w:rPr>
        <w:t>Cityw</w:t>
      </w:r>
      <w:r w:rsidR="00766A08" w:rsidRPr="0083210D">
        <w:rPr>
          <w:rFonts w:ascii="Arial" w:hAnsi="Arial" w:cs="Arial"/>
          <w:sz w:val="22"/>
          <w:szCs w:val="22"/>
        </w:rPr>
        <w:t>ide moderation wil</w:t>
      </w:r>
      <w:r w:rsidR="0083210D">
        <w:rPr>
          <w:rFonts w:ascii="Arial" w:hAnsi="Arial" w:cs="Arial"/>
          <w:sz w:val="22"/>
          <w:szCs w:val="22"/>
        </w:rPr>
        <w:t>l be carried out by members of the cityw</w:t>
      </w:r>
      <w:r w:rsidR="00766A08" w:rsidRPr="0083210D">
        <w:rPr>
          <w:rFonts w:ascii="Arial" w:hAnsi="Arial" w:cs="Arial"/>
          <w:sz w:val="22"/>
          <w:szCs w:val="22"/>
        </w:rPr>
        <w:t xml:space="preserve">ide </w:t>
      </w:r>
      <w:r w:rsidR="00766A08" w:rsidRPr="0083210D">
        <w:rPr>
          <w:rFonts w:ascii="Arial" w:hAnsi="Arial" w:cs="Arial"/>
          <w:b/>
          <w:sz w:val="22"/>
          <w:szCs w:val="22"/>
        </w:rPr>
        <w:t>Inclusion Task</w:t>
      </w:r>
      <w:r w:rsidRPr="0083210D">
        <w:rPr>
          <w:rFonts w:ascii="Arial" w:hAnsi="Arial" w:cs="Arial"/>
          <w:b/>
          <w:sz w:val="22"/>
          <w:szCs w:val="22"/>
        </w:rPr>
        <w:t xml:space="preserve"> F</w:t>
      </w:r>
      <w:r w:rsidR="00766A08" w:rsidRPr="0083210D">
        <w:rPr>
          <w:rFonts w:ascii="Arial" w:hAnsi="Arial" w:cs="Arial"/>
          <w:b/>
          <w:sz w:val="22"/>
          <w:szCs w:val="22"/>
        </w:rPr>
        <w:t>orce</w:t>
      </w:r>
      <w:r w:rsidR="00766A08" w:rsidRPr="0083210D">
        <w:rPr>
          <w:rFonts w:ascii="Arial" w:hAnsi="Arial" w:cs="Arial"/>
          <w:sz w:val="22"/>
          <w:szCs w:val="22"/>
        </w:rPr>
        <w:t xml:space="preserve"> which ensures cross locality, cross phase and cross sector representation, members of the </w:t>
      </w:r>
      <w:r w:rsidR="0014456A">
        <w:rPr>
          <w:rFonts w:ascii="Arial" w:hAnsi="Arial" w:cs="Arial"/>
          <w:sz w:val="22"/>
          <w:szCs w:val="22"/>
        </w:rPr>
        <w:t xml:space="preserve">‘Lead </w:t>
      </w:r>
      <w:proofErr w:type="spellStart"/>
      <w:r w:rsidR="0014456A">
        <w:rPr>
          <w:rFonts w:ascii="Arial" w:hAnsi="Arial" w:cs="Arial"/>
          <w:sz w:val="22"/>
          <w:szCs w:val="22"/>
        </w:rPr>
        <w:t>SENCo</w:t>
      </w:r>
      <w:proofErr w:type="spellEnd"/>
      <w:r w:rsidR="0014456A">
        <w:rPr>
          <w:rFonts w:ascii="Arial" w:hAnsi="Arial" w:cs="Arial"/>
          <w:sz w:val="22"/>
          <w:szCs w:val="22"/>
        </w:rPr>
        <w:t>’</w:t>
      </w:r>
      <w:r w:rsidR="00766A08" w:rsidRPr="0083210D">
        <w:rPr>
          <w:rFonts w:ascii="Arial" w:hAnsi="Arial" w:cs="Arial"/>
          <w:sz w:val="22"/>
          <w:szCs w:val="22"/>
        </w:rPr>
        <w:t xml:space="preserve"> group and members of other associated services. </w:t>
      </w:r>
    </w:p>
    <w:p w14:paraId="73674505" w14:textId="77777777" w:rsidR="00766A08" w:rsidRPr="0083210D" w:rsidRDefault="00766A08" w:rsidP="00766A08">
      <w:pPr>
        <w:rPr>
          <w:rFonts w:ascii="Arial" w:hAnsi="Arial" w:cs="Arial"/>
          <w:sz w:val="22"/>
          <w:szCs w:val="22"/>
        </w:rPr>
      </w:pPr>
    </w:p>
    <w:p w14:paraId="4B736284" w14:textId="1D318FB4" w:rsidR="00766A08" w:rsidRPr="0083210D" w:rsidRDefault="00766A08" w:rsidP="00766A08">
      <w:pPr>
        <w:rPr>
          <w:rFonts w:ascii="Arial" w:hAnsi="Arial" w:cs="Arial"/>
          <w:sz w:val="22"/>
          <w:szCs w:val="22"/>
        </w:rPr>
      </w:pPr>
      <w:r w:rsidRPr="0083210D">
        <w:rPr>
          <w:rFonts w:ascii="Arial" w:hAnsi="Arial" w:cs="Arial"/>
          <w:sz w:val="22"/>
          <w:szCs w:val="22"/>
        </w:rPr>
        <w:t xml:space="preserve">Training </w:t>
      </w:r>
      <w:r w:rsidR="005A739F" w:rsidRPr="0083210D">
        <w:rPr>
          <w:rFonts w:ascii="Arial" w:hAnsi="Arial" w:cs="Arial"/>
          <w:sz w:val="22"/>
          <w:szCs w:val="22"/>
        </w:rPr>
        <w:t xml:space="preserve">on the moderation/sampling process </w:t>
      </w:r>
      <w:r w:rsidRPr="0083210D">
        <w:rPr>
          <w:rFonts w:ascii="Arial" w:hAnsi="Arial" w:cs="Arial"/>
          <w:sz w:val="22"/>
          <w:szCs w:val="22"/>
        </w:rPr>
        <w:t xml:space="preserve">for this team will take place on </w:t>
      </w:r>
      <w:r w:rsidRPr="0083210D">
        <w:rPr>
          <w:rFonts w:ascii="Arial" w:hAnsi="Arial" w:cs="Arial"/>
          <w:b/>
          <w:sz w:val="22"/>
          <w:szCs w:val="22"/>
        </w:rPr>
        <w:t>8</w:t>
      </w:r>
      <w:r w:rsidRPr="0083210D">
        <w:rPr>
          <w:rFonts w:ascii="Arial" w:hAnsi="Arial" w:cs="Arial"/>
          <w:b/>
          <w:sz w:val="22"/>
          <w:szCs w:val="22"/>
          <w:vertAlign w:val="superscript"/>
        </w:rPr>
        <w:t>th</w:t>
      </w:r>
      <w:r w:rsidRPr="0083210D">
        <w:rPr>
          <w:rFonts w:ascii="Arial" w:hAnsi="Arial" w:cs="Arial"/>
          <w:b/>
          <w:sz w:val="22"/>
          <w:szCs w:val="22"/>
        </w:rPr>
        <w:t xml:space="preserve"> December 2016</w:t>
      </w:r>
      <w:r w:rsidRPr="0083210D">
        <w:rPr>
          <w:rFonts w:ascii="Arial" w:hAnsi="Arial" w:cs="Arial"/>
          <w:sz w:val="22"/>
          <w:szCs w:val="22"/>
        </w:rPr>
        <w:t>.</w:t>
      </w:r>
    </w:p>
    <w:p w14:paraId="44F62A9D" w14:textId="77777777" w:rsidR="00FD7EB8" w:rsidRPr="0083210D" w:rsidRDefault="00FD7EB8" w:rsidP="00766A08">
      <w:pPr>
        <w:rPr>
          <w:rFonts w:ascii="Arial" w:hAnsi="Arial" w:cs="Arial"/>
          <w:sz w:val="22"/>
          <w:szCs w:val="22"/>
        </w:rPr>
      </w:pPr>
    </w:p>
    <w:p w14:paraId="32CDA3B3" w14:textId="7B51F505" w:rsidR="00FD7EB8" w:rsidRPr="0083210D" w:rsidRDefault="005A739F" w:rsidP="00766A08">
      <w:pPr>
        <w:rPr>
          <w:rFonts w:ascii="Arial" w:hAnsi="Arial" w:cs="Arial"/>
          <w:sz w:val="22"/>
          <w:szCs w:val="22"/>
        </w:rPr>
      </w:pPr>
      <w:r w:rsidRPr="0083210D">
        <w:rPr>
          <w:rFonts w:ascii="Arial" w:hAnsi="Arial" w:cs="Arial"/>
          <w:sz w:val="22"/>
          <w:szCs w:val="22"/>
        </w:rPr>
        <w:t>Each l</w:t>
      </w:r>
      <w:r w:rsidR="00FD7EB8" w:rsidRPr="0083210D">
        <w:rPr>
          <w:rFonts w:ascii="Arial" w:hAnsi="Arial" w:cs="Arial"/>
          <w:sz w:val="22"/>
          <w:szCs w:val="22"/>
        </w:rPr>
        <w:t>ocality will need to self-select two schools to</w:t>
      </w:r>
      <w:r w:rsidRPr="0083210D">
        <w:rPr>
          <w:rFonts w:ascii="Arial" w:hAnsi="Arial" w:cs="Arial"/>
          <w:sz w:val="22"/>
          <w:szCs w:val="22"/>
        </w:rPr>
        <w:t xml:space="preserve"> be sampled as part of the city</w:t>
      </w:r>
      <w:r w:rsidR="00FD7EB8" w:rsidRPr="0083210D">
        <w:rPr>
          <w:rFonts w:ascii="Arial" w:hAnsi="Arial" w:cs="Arial"/>
          <w:sz w:val="22"/>
          <w:szCs w:val="22"/>
        </w:rPr>
        <w:t xml:space="preserve">wide moderation process. The </w:t>
      </w:r>
      <w:r w:rsidRPr="0083210D">
        <w:rPr>
          <w:rFonts w:ascii="Arial" w:hAnsi="Arial" w:cs="Arial"/>
          <w:sz w:val="22"/>
          <w:szCs w:val="22"/>
        </w:rPr>
        <w:t>l</w:t>
      </w:r>
      <w:r w:rsidR="00FD7EB8" w:rsidRPr="0083210D">
        <w:rPr>
          <w:rFonts w:ascii="Arial" w:hAnsi="Arial" w:cs="Arial"/>
          <w:sz w:val="22"/>
          <w:szCs w:val="22"/>
        </w:rPr>
        <w:t>ocality will need to say why the</w:t>
      </w:r>
      <w:r w:rsidR="0014456A">
        <w:rPr>
          <w:rFonts w:ascii="Arial" w:hAnsi="Arial" w:cs="Arial"/>
          <w:sz w:val="22"/>
          <w:szCs w:val="22"/>
        </w:rPr>
        <w:t xml:space="preserve">se two schools have been chosen - for example it may be schools </w:t>
      </w:r>
      <w:r w:rsidR="00757086">
        <w:rPr>
          <w:rFonts w:ascii="Arial" w:hAnsi="Arial" w:cs="Arial"/>
          <w:sz w:val="22"/>
          <w:szCs w:val="22"/>
        </w:rPr>
        <w:t>that</w:t>
      </w:r>
      <w:r w:rsidR="0014456A">
        <w:rPr>
          <w:rFonts w:ascii="Arial" w:hAnsi="Arial" w:cs="Arial"/>
          <w:sz w:val="22"/>
          <w:szCs w:val="22"/>
        </w:rPr>
        <w:t xml:space="preserve"> are confident to do this or they may be schools </w:t>
      </w:r>
      <w:r w:rsidR="00757086">
        <w:rPr>
          <w:rFonts w:ascii="Arial" w:hAnsi="Arial" w:cs="Arial"/>
          <w:sz w:val="22"/>
          <w:szCs w:val="22"/>
        </w:rPr>
        <w:t>that</w:t>
      </w:r>
      <w:r w:rsidR="0014456A">
        <w:rPr>
          <w:rFonts w:ascii="Arial" w:hAnsi="Arial" w:cs="Arial"/>
          <w:sz w:val="22"/>
          <w:szCs w:val="22"/>
        </w:rPr>
        <w:t xml:space="preserve"> would welcome some external feedback on SEN provision.</w:t>
      </w:r>
    </w:p>
    <w:p w14:paraId="6BA7A8A1" w14:textId="77777777" w:rsidR="00FD7EB8" w:rsidRPr="0083210D" w:rsidRDefault="00FD7EB8" w:rsidP="00766A08">
      <w:pPr>
        <w:rPr>
          <w:rFonts w:ascii="Arial" w:hAnsi="Arial" w:cs="Arial"/>
          <w:sz w:val="22"/>
          <w:szCs w:val="22"/>
        </w:rPr>
      </w:pPr>
    </w:p>
    <w:p w14:paraId="1E8231E6" w14:textId="77E08C63" w:rsidR="00FD7EB8" w:rsidRPr="0083210D" w:rsidRDefault="0083210D" w:rsidP="00766A08">
      <w:pPr>
        <w:rPr>
          <w:rFonts w:ascii="Arial" w:hAnsi="Arial" w:cs="Arial"/>
          <w:sz w:val="22"/>
          <w:szCs w:val="22"/>
        </w:rPr>
      </w:pPr>
      <w:r>
        <w:rPr>
          <w:rFonts w:ascii="Arial" w:hAnsi="Arial" w:cs="Arial"/>
          <w:sz w:val="22"/>
          <w:szCs w:val="22"/>
        </w:rPr>
        <w:t>The citywide m</w:t>
      </w:r>
      <w:r w:rsidR="00FD7EB8" w:rsidRPr="0083210D">
        <w:rPr>
          <w:rFonts w:ascii="Arial" w:hAnsi="Arial" w:cs="Arial"/>
          <w:sz w:val="22"/>
          <w:szCs w:val="22"/>
        </w:rPr>
        <w:t xml:space="preserve">oderation will take place between </w:t>
      </w:r>
      <w:r w:rsidR="00FD7EB8" w:rsidRPr="0083210D">
        <w:rPr>
          <w:rFonts w:ascii="Arial" w:hAnsi="Arial" w:cs="Arial"/>
          <w:b/>
          <w:sz w:val="22"/>
          <w:szCs w:val="22"/>
        </w:rPr>
        <w:t>10</w:t>
      </w:r>
      <w:r w:rsidR="00FD7EB8" w:rsidRPr="0083210D">
        <w:rPr>
          <w:rFonts w:ascii="Arial" w:hAnsi="Arial" w:cs="Arial"/>
          <w:b/>
          <w:sz w:val="22"/>
          <w:szCs w:val="22"/>
          <w:vertAlign w:val="superscript"/>
        </w:rPr>
        <w:t>th</w:t>
      </w:r>
      <w:r w:rsidR="0014456A">
        <w:rPr>
          <w:rFonts w:ascii="Arial" w:hAnsi="Arial" w:cs="Arial"/>
          <w:b/>
          <w:sz w:val="22"/>
          <w:szCs w:val="22"/>
        </w:rPr>
        <w:t xml:space="preserve"> January 2017 and 3</w:t>
      </w:r>
      <w:r w:rsidR="0014456A" w:rsidRPr="0014456A">
        <w:rPr>
          <w:rFonts w:ascii="Arial" w:hAnsi="Arial" w:cs="Arial"/>
          <w:b/>
          <w:sz w:val="22"/>
          <w:szCs w:val="22"/>
          <w:vertAlign w:val="superscript"/>
        </w:rPr>
        <w:t>rd</w:t>
      </w:r>
      <w:r w:rsidR="00FD7EB8" w:rsidRPr="0083210D">
        <w:rPr>
          <w:rFonts w:ascii="Arial" w:hAnsi="Arial" w:cs="Arial"/>
          <w:b/>
          <w:sz w:val="22"/>
          <w:szCs w:val="22"/>
        </w:rPr>
        <w:t xml:space="preserve"> February 2017</w:t>
      </w:r>
      <w:r w:rsidR="00FD7EB8" w:rsidRPr="0083210D">
        <w:rPr>
          <w:rFonts w:ascii="Arial" w:hAnsi="Arial" w:cs="Arial"/>
          <w:sz w:val="22"/>
          <w:szCs w:val="22"/>
        </w:rPr>
        <w:t xml:space="preserve">. </w:t>
      </w:r>
    </w:p>
    <w:p w14:paraId="5164ABB1" w14:textId="77777777" w:rsidR="00FD7EB8" w:rsidRPr="0083210D" w:rsidRDefault="00FD7EB8" w:rsidP="00766A08">
      <w:pPr>
        <w:rPr>
          <w:rFonts w:ascii="Arial" w:hAnsi="Arial" w:cs="Arial"/>
          <w:sz w:val="22"/>
          <w:szCs w:val="22"/>
        </w:rPr>
      </w:pPr>
    </w:p>
    <w:p w14:paraId="1A522FD6" w14:textId="2E2A9CB0" w:rsidR="005A739F" w:rsidRPr="0083210D" w:rsidRDefault="000D7418" w:rsidP="00766A08">
      <w:pPr>
        <w:rPr>
          <w:rFonts w:ascii="Arial" w:hAnsi="Arial" w:cs="Arial"/>
          <w:sz w:val="22"/>
          <w:szCs w:val="22"/>
        </w:rPr>
      </w:pPr>
      <w:r>
        <w:rPr>
          <w:rFonts w:ascii="Arial" w:hAnsi="Arial" w:cs="Arial"/>
          <w:sz w:val="22"/>
          <w:szCs w:val="22"/>
        </w:rPr>
        <w:t>Moderation t</w:t>
      </w:r>
      <w:r w:rsidR="00FD7EB8" w:rsidRPr="0083210D">
        <w:rPr>
          <w:rFonts w:ascii="Arial" w:hAnsi="Arial" w:cs="Arial"/>
          <w:sz w:val="22"/>
          <w:szCs w:val="22"/>
        </w:rPr>
        <w:t>eams will visit schools in teams of three including</w:t>
      </w:r>
      <w:r w:rsidR="005A739F" w:rsidRPr="0083210D">
        <w:rPr>
          <w:rFonts w:ascii="Arial" w:hAnsi="Arial" w:cs="Arial"/>
          <w:sz w:val="22"/>
          <w:szCs w:val="22"/>
        </w:rPr>
        <w:t>:</w:t>
      </w:r>
    </w:p>
    <w:p w14:paraId="267191CA" w14:textId="0C631B3A" w:rsidR="00550A09" w:rsidRPr="0083210D" w:rsidRDefault="0083210D" w:rsidP="00550A09">
      <w:pPr>
        <w:pStyle w:val="ListParagraph"/>
        <w:numPr>
          <w:ilvl w:val="0"/>
          <w:numId w:val="3"/>
        </w:numPr>
        <w:rPr>
          <w:rFonts w:ascii="Arial" w:hAnsi="Arial" w:cs="Arial"/>
          <w:sz w:val="22"/>
          <w:szCs w:val="22"/>
        </w:rPr>
      </w:pPr>
      <w:r>
        <w:rPr>
          <w:rFonts w:ascii="Arial" w:hAnsi="Arial" w:cs="Arial"/>
          <w:sz w:val="22"/>
          <w:szCs w:val="22"/>
        </w:rPr>
        <w:t xml:space="preserve">A Lead </w:t>
      </w:r>
      <w:proofErr w:type="spellStart"/>
      <w:r>
        <w:rPr>
          <w:rFonts w:ascii="Arial" w:hAnsi="Arial" w:cs="Arial"/>
          <w:sz w:val="22"/>
          <w:szCs w:val="22"/>
        </w:rPr>
        <w:t>SENCo</w:t>
      </w:r>
      <w:proofErr w:type="spellEnd"/>
      <w:r w:rsidR="00550A09" w:rsidRPr="0083210D">
        <w:rPr>
          <w:rFonts w:ascii="Arial" w:hAnsi="Arial" w:cs="Arial"/>
          <w:sz w:val="22"/>
          <w:szCs w:val="22"/>
        </w:rPr>
        <w:t>/Reviewer</w:t>
      </w:r>
    </w:p>
    <w:p w14:paraId="51755692" w14:textId="17270E1C" w:rsidR="00550A09" w:rsidRPr="0083210D" w:rsidRDefault="00550A09" w:rsidP="00550A09">
      <w:pPr>
        <w:pStyle w:val="ListParagraph"/>
        <w:numPr>
          <w:ilvl w:val="0"/>
          <w:numId w:val="3"/>
        </w:numPr>
        <w:rPr>
          <w:rFonts w:ascii="Arial" w:hAnsi="Arial" w:cs="Arial"/>
          <w:sz w:val="22"/>
          <w:szCs w:val="22"/>
        </w:rPr>
      </w:pPr>
      <w:r w:rsidRPr="0083210D">
        <w:rPr>
          <w:rFonts w:ascii="Arial" w:hAnsi="Arial" w:cs="Arial"/>
          <w:sz w:val="22"/>
          <w:szCs w:val="22"/>
        </w:rPr>
        <w:t xml:space="preserve">A Headteacher </w:t>
      </w:r>
      <w:r w:rsidR="00FD7EB8" w:rsidRPr="0083210D">
        <w:rPr>
          <w:rFonts w:ascii="Arial" w:hAnsi="Arial" w:cs="Arial"/>
          <w:sz w:val="22"/>
          <w:szCs w:val="22"/>
        </w:rPr>
        <w:t xml:space="preserve"> </w:t>
      </w:r>
    </w:p>
    <w:p w14:paraId="201FF74C" w14:textId="4AF38806" w:rsidR="00FD7EB8" w:rsidRPr="0083210D" w:rsidRDefault="00550A09" w:rsidP="00550A09">
      <w:pPr>
        <w:pStyle w:val="ListParagraph"/>
        <w:numPr>
          <w:ilvl w:val="0"/>
          <w:numId w:val="3"/>
        </w:numPr>
        <w:rPr>
          <w:rFonts w:ascii="Arial" w:hAnsi="Arial" w:cs="Arial"/>
          <w:sz w:val="22"/>
          <w:szCs w:val="22"/>
        </w:rPr>
      </w:pPr>
      <w:r w:rsidRPr="0083210D">
        <w:rPr>
          <w:rFonts w:ascii="Arial" w:hAnsi="Arial" w:cs="Arial"/>
          <w:sz w:val="22"/>
          <w:szCs w:val="22"/>
        </w:rPr>
        <w:t xml:space="preserve">A </w:t>
      </w:r>
      <w:r w:rsidR="00FD7EB8" w:rsidRPr="0083210D">
        <w:rPr>
          <w:rFonts w:ascii="Arial" w:hAnsi="Arial" w:cs="Arial"/>
          <w:sz w:val="22"/>
          <w:szCs w:val="22"/>
        </w:rPr>
        <w:t xml:space="preserve">representative from another agency (Educational Psychologist/MAST/SALT and so on) or a shadow reviewer. </w:t>
      </w:r>
    </w:p>
    <w:p w14:paraId="07A25785" w14:textId="77777777" w:rsidR="00FD7EB8" w:rsidRPr="0083210D" w:rsidRDefault="00FD7EB8" w:rsidP="00766A08">
      <w:pPr>
        <w:rPr>
          <w:rFonts w:ascii="Arial" w:hAnsi="Arial" w:cs="Arial"/>
          <w:sz w:val="22"/>
          <w:szCs w:val="22"/>
        </w:rPr>
      </w:pPr>
    </w:p>
    <w:p w14:paraId="0EC852FE" w14:textId="55E2926C" w:rsidR="00FD7EB8" w:rsidRPr="0083210D" w:rsidRDefault="00FD7EB8" w:rsidP="00766A08">
      <w:pPr>
        <w:rPr>
          <w:rFonts w:ascii="Arial" w:hAnsi="Arial" w:cs="Arial"/>
          <w:sz w:val="22"/>
          <w:szCs w:val="22"/>
        </w:rPr>
      </w:pPr>
      <w:r w:rsidRPr="0083210D">
        <w:rPr>
          <w:rFonts w:ascii="Arial" w:hAnsi="Arial" w:cs="Arial"/>
          <w:sz w:val="22"/>
          <w:szCs w:val="22"/>
        </w:rPr>
        <w:t xml:space="preserve">When a </w:t>
      </w:r>
      <w:r w:rsidR="000D7418">
        <w:rPr>
          <w:rFonts w:ascii="Arial" w:hAnsi="Arial" w:cs="Arial"/>
          <w:sz w:val="22"/>
          <w:szCs w:val="22"/>
        </w:rPr>
        <w:t>moderation t</w:t>
      </w:r>
      <w:r w:rsidR="00410BD2" w:rsidRPr="0083210D">
        <w:rPr>
          <w:rFonts w:ascii="Arial" w:hAnsi="Arial" w:cs="Arial"/>
          <w:sz w:val="22"/>
          <w:szCs w:val="22"/>
        </w:rPr>
        <w:t>eam visits a school</w:t>
      </w:r>
      <w:r w:rsidRPr="0083210D">
        <w:rPr>
          <w:rFonts w:ascii="Arial" w:hAnsi="Arial" w:cs="Arial"/>
          <w:sz w:val="22"/>
          <w:szCs w:val="22"/>
        </w:rPr>
        <w:t xml:space="preserve"> they would expect to:</w:t>
      </w:r>
    </w:p>
    <w:p w14:paraId="3302D490" w14:textId="2BBA2E49" w:rsidR="00FD7EB8" w:rsidRPr="0083210D" w:rsidRDefault="0083210D" w:rsidP="00FD7EB8">
      <w:pPr>
        <w:pStyle w:val="ListParagraph"/>
        <w:numPr>
          <w:ilvl w:val="0"/>
          <w:numId w:val="1"/>
        </w:numPr>
        <w:rPr>
          <w:rFonts w:ascii="Arial" w:hAnsi="Arial" w:cs="Arial"/>
          <w:sz w:val="22"/>
          <w:szCs w:val="22"/>
        </w:rPr>
      </w:pPr>
      <w:r w:rsidRPr="0014456A">
        <w:rPr>
          <w:rFonts w:ascii="Arial" w:hAnsi="Arial" w:cs="Arial"/>
          <w:b/>
          <w:sz w:val="22"/>
          <w:szCs w:val="22"/>
        </w:rPr>
        <w:t xml:space="preserve">Meet with the </w:t>
      </w:r>
      <w:proofErr w:type="spellStart"/>
      <w:r w:rsidRPr="0014456A">
        <w:rPr>
          <w:rFonts w:ascii="Arial" w:hAnsi="Arial" w:cs="Arial"/>
          <w:b/>
          <w:sz w:val="22"/>
          <w:szCs w:val="22"/>
        </w:rPr>
        <w:t>head</w:t>
      </w:r>
      <w:r w:rsidR="00FD7EB8" w:rsidRPr="0014456A">
        <w:rPr>
          <w:rFonts w:ascii="Arial" w:hAnsi="Arial" w:cs="Arial"/>
          <w:b/>
          <w:sz w:val="22"/>
          <w:szCs w:val="22"/>
        </w:rPr>
        <w:t>teacher</w:t>
      </w:r>
      <w:proofErr w:type="spellEnd"/>
      <w:r w:rsidR="00FD7EB8" w:rsidRPr="0083210D">
        <w:rPr>
          <w:rFonts w:ascii="Arial" w:hAnsi="Arial" w:cs="Arial"/>
          <w:sz w:val="22"/>
          <w:szCs w:val="22"/>
        </w:rPr>
        <w:t xml:space="preserve"> to discuss the schools inclusive culture and ethos</w:t>
      </w:r>
    </w:p>
    <w:p w14:paraId="32164E9A" w14:textId="143E780C" w:rsidR="00FD7EB8" w:rsidRPr="0083210D" w:rsidRDefault="00FD7EB8" w:rsidP="00FD7EB8">
      <w:pPr>
        <w:pStyle w:val="ListParagraph"/>
        <w:numPr>
          <w:ilvl w:val="0"/>
          <w:numId w:val="1"/>
        </w:numPr>
        <w:rPr>
          <w:rFonts w:ascii="Arial" w:hAnsi="Arial" w:cs="Arial"/>
          <w:sz w:val="22"/>
          <w:szCs w:val="22"/>
        </w:rPr>
      </w:pPr>
      <w:r w:rsidRPr="0014456A">
        <w:rPr>
          <w:rFonts w:ascii="Arial" w:hAnsi="Arial" w:cs="Arial"/>
          <w:b/>
          <w:sz w:val="22"/>
          <w:szCs w:val="22"/>
        </w:rPr>
        <w:t>Review paperwork</w:t>
      </w:r>
      <w:r w:rsidRPr="0083210D">
        <w:rPr>
          <w:rFonts w:ascii="Arial" w:hAnsi="Arial" w:cs="Arial"/>
          <w:sz w:val="22"/>
          <w:szCs w:val="22"/>
        </w:rPr>
        <w:t xml:space="preserve"> for children at L3 or above on the SSG</w:t>
      </w:r>
    </w:p>
    <w:p w14:paraId="1796EE3E" w14:textId="255BF6F9" w:rsidR="00FD7EB8" w:rsidRPr="0083210D" w:rsidRDefault="00FD7EB8" w:rsidP="00FD7EB8">
      <w:pPr>
        <w:pStyle w:val="ListParagraph"/>
        <w:numPr>
          <w:ilvl w:val="0"/>
          <w:numId w:val="1"/>
        </w:numPr>
        <w:rPr>
          <w:rFonts w:ascii="Arial" w:hAnsi="Arial" w:cs="Arial"/>
          <w:sz w:val="22"/>
          <w:szCs w:val="22"/>
        </w:rPr>
      </w:pPr>
      <w:r w:rsidRPr="0083210D">
        <w:rPr>
          <w:rFonts w:ascii="Arial" w:hAnsi="Arial" w:cs="Arial"/>
          <w:sz w:val="22"/>
          <w:szCs w:val="22"/>
        </w:rPr>
        <w:t xml:space="preserve">See an </w:t>
      </w:r>
      <w:r w:rsidRPr="0014456A">
        <w:rPr>
          <w:rFonts w:ascii="Arial" w:hAnsi="Arial" w:cs="Arial"/>
          <w:b/>
          <w:sz w:val="22"/>
          <w:szCs w:val="22"/>
        </w:rPr>
        <w:t>overview of weekly provision</w:t>
      </w:r>
      <w:r w:rsidRPr="0083210D">
        <w:rPr>
          <w:rFonts w:ascii="Arial" w:hAnsi="Arial" w:cs="Arial"/>
          <w:sz w:val="22"/>
          <w:szCs w:val="22"/>
        </w:rPr>
        <w:t xml:space="preserve"> for children on L3 or above</w:t>
      </w:r>
    </w:p>
    <w:p w14:paraId="1113AB29" w14:textId="708D0DAB" w:rsidR="00FD7EB8" w:rsidRPr="0083210D" w:rsidRDefault="00FD7EB8" w:rsidP="00FD7EB8">
      <w:pPr>
        <w:pStyle w:val="ListParagraph"/>
        <w:numPr>
          <w:ilvl w:val="0"/>
          <w:numId w:val="1"/>
        </w:numPr>
        <w:rPr>
          <w:rFonts w:ascii="Arial" w:hAnsi="Arial" w:cs="Arial"/>
          <w:sz w:val="22"/>
          <w:szCs w:val="22"/>
        </w:rPr>
      </w:pPr>
      <w:r w:rsidRPr="0014456A">
        <w:rPr>
          <w:rFonts w:ascii="Arial" w:hAnsi="Arial" w:cs="Arial"/>
          <w:b/>
          <w:sz w:val="22"/>
          <w:szCs w:val="22"/>
        </w:rPr>
        <w:t>Tal</w:t>
      </w:r>
      <w:r w:rsidR="005E3223">
        <w:rPr>
          <w:rFonts w:ascii="Arial" w:hAnsi="Arial" w:cs="Arial"/>
          <w:b/>
          <w:sz w:val="22"/>
          <w:szCs w:val="22"/>
        </w:rPr>
        <w:t>k to class teachers/</w:t>
      </w:r>
      <w:proofErr w:type="spellStart"/>
      <w:r w:rsidR="005E3223">
        <w:rPr>
          <w:rFonts w:ascii="Arial" w:hAnsi="Arial" w:cs="Arial"/>
          <w:b/>
          <w:sz w:val="22"/>
          <w:szCs w:val="22"/>
        </w:rPr>
        <w:t>SENCos</w:t>
      </w:r>
      <w:proofErr w:type="spellEnd"/>
      <w:r w:rsidR="0083210D" w:rsidRPr="0014456A">
        <w:rPr>
          <w:rFonts w:ascii="Arial" w:hAnsi="Arial" w:cs="Arial"/>
          <w:b/>
          <w:sz w:val="22"/>
          <w:szCs w:val="22"/>
        </w:rPr>
        <w:t xml:space="preserve"> and support s</w:t>
      </w:r>
      <w:r w:rsidRPr="0014456A">
        <w:rPr>
          <w:rFonts w:ascii="Arial" w:hAnsi="Arial" w:cs="Arial"/>
          <w:b/>
          <w:sz w:val="22"/>
          <w:szCs w:val="22"/>
        </w:rPr>
        <w:t>taff</w:t>
      </w:r>
      <w:r w:rsidRPr="0083210D">
        <w:rPr>
          <w:rFonts w:ascii="Arial" w:hAnsi="Arial" w:cs="Arial"/>
          <w:sz w:val="22"/>
          <w:szCs w:val="22"/>
        </w:rPr>
        <w:t xml:space="preserve"> about the provision in place for a sample of 2 or 3 children</w:t>
      </w:r>
    </w:p>
    <w:p w14:paraId="541E6A8C" w14:textId="4355A081" w:rsidR="00FD7EB8" w:rsidRPr="0083210D" w:rsidRDefault="005A739F" w:rsidP="00FD7EB8">
      <w:pPr>
        <w:pStyle w:val="ListParagraph"/>
        <w:numPr>
          <w:ilvl w:val="0"/>
          <w:numId w:val="1"/>
        </w:numPr>
        <w:rPr>
          <w:rFonts w:ascii="Arial" w:hAnsi="Arial" w:cs="Arial"/>
          <w:sz w:val="22"/>
          <w:szCs w:val="22"/>
        </w:rPr>
      </w:pPr>
      <w:r w:rsidRPr="0014456A">
        <w:rPr>
          <w:rFonts w:ascii="Arial" w:hAnsi="Arial" w:cs="Arial"/>
          <w:b/>
          <w:sz w:val="22"/>
          <w:szCs w:val="22"/>
        </w:rPr>
        <w:t>S</w:t>
      </w:r>
      <w:r w:rsidR="00FD7EB8" w:rsidRPr="0014456A">
        <w:rPr>
          <w:rFonts w:ascii="Arial" w:hAnsi="Arial" w:cs="Arial"/>
          <w:b/>
          <w:sz w:val="22"/>
          <w:szCs w:val="22"/>
        </w:rPr>
        <w:t>ee the children</w:t>
      </w:r>
      <w:r w:rsidR="005E3223">
        <w:rPr>
          <w:rFonts w:ascii="Arial" w:hAnsi="Arial" w:cs="Arial"/>
          <w:sz w:val="22"/>
          <w:szCs w:val="22"/>
        </w:rPr>
        <w:t xml:space="preserve"> in their setting, where appropriate</w:t>
      </w:r>
    </w:p>
    <w:p w14:paraId="43909CB2" w14:textId="4E243ACF" w:rsidR="00FD7EB8" w:rsidRPr="0083210D" w:rsidRDefault="00FD7EB8" w:rsidP="00FD7EB8">
      <w:pPr>
        <w:pStyle w:val="ListParagraph"/>
        <w:numPr>
          <w:ilvl w:val="0"/>
          <w:numId w:val="1"/>
        </w:numPr>
        <w:rPr>
          <w:rFonts w:ascii="Arial" w:hAnsi="Arial" w:cs="Arial"/>
          <w:sz w:val="22"/>
          <w:szCs w:val="22"/>
        </w:rPr>
      </w:pPr>
      <w:r w:rsidRPr="0083210D">
        <w:rPr>
          <w:rFonts w:ascii="Arial" w:hAnsi="Arial" w:cs="Arial"/>
          <w:sz w:val="22"/>
          <w:szCs w:val="22"/>
        </w:rPr>
        <w:t xml:space="preserve">Review the school’s prioritization for </w:t>
      </w:r>
      <w:r w:rsidRPr="00757086">
        <w:rPr>
          <w:rFonts w:ascii="Arial" w:hAnsi="Arial" w:cs="Arial"/>
          <w:b/>
          <w:sz w:val="22"/>
          <w:szCs w:val="22"/>
        </w:rPr>
        <w:t>My Plans and One Page Profiles</w:t>
      </w:r>
      <w:r w:rsidRPr="0083210D">
        <w:rPr>
          <w:rFonts w:ascii="Arial" w:hAnsi="Arial" w:cs="Arial"/>
          <w:sz w:val="22"/>
          <w:szCs w:val="22"/>
        </w:rPr>
        <w:t xml:space="preserve"> – it is not an expectation that One Page Profiles and My Plans would be available for all children at L3 and above but it is an expectation that the schools and localities can </w:t>
      </w:r>
      <w:r w:rsidRPr="005E3223">
        <w:rPr>
          <w:rFonts w:ascii="Arial" w:hAnsi="Arial" w:cs="Arial"/>
          <w:i/>
          <w:sz w:val="22"/>
          <w:szCs w:val="22"/>
        </w:rPr>
        <w:t>demonstrate and articulate</w:t>
      </w:r>
      <w:r w:rsidRPr="0083210D">
        <w:rPr>
          <w:rFonts w:ascii="Arial" w:hAnsi="Arial" w:cs="Arial"/>
          <w:sz w:val="22"/>
          <w:szCs w:val="22"/>
        </w:rPr>
        <w:t xml:space="preserve"> their approach to embedding these processes.</w:t>
      </w:r>
    </w:p>
    <w:p w14:paraId="03E16BC2" w14:textId="77777777" w:rsidR="00FD7EB8" w:rsidRPr="0083210D" w:rsidRDefault="00FD7EB8" w:rsidP="00FD7EB8">
      <w:pPr>
        <w:rPr>
          <w:rFonts w:ascii="Arial" w:hAnsi="Arial" w:cs="Arial"/>
          <w:sz w:val="22"/>
          <w:szCs w:val="22"/>
        </w:rPr>
      </w:pPr>
      <w:bookmarkStart w:id="0" w:name="_GoBack"/>
      <w:bookmarkEnd w:id="0"/>
    </w:p>
    <w:p w14:paraId="35301AB4" w14:textId="20127D1A" w:rsidR="00FD7EB8" w:rsidRPr="0083210D" w:rsidRDefault="0083210D" w:rsidP="00FD7EB8">
      <w:pPr>
        <w:rPr>
          <w:rFonts w:ascii="Arial" w:hAnsi="Arial" w:cs="Arial"/>
          <w:b/>
          <w:sz w:val="22"/>
          <w:szCs w:val="22"/>
        </w:rPr>
      </w:pPr>
      <w:r w:rsidRPr="0083210D">
        <w:rPr>
          <w:rFonts w:ascii="Arial" w:hAnsi="Arial" w:cs="Arial"/>
          <w:b/>
          <w:sz w:val="22"/>
          <w:szCs w:val="22"/>
        </w:rPr>
        <w:t>Documentation</w:t>
      </w:r>
    </w:p>
    <w:p w14:paraId="117D3426" w14:textId="37822FFD" w:rsidR="00FD7EB8" w:rsidRPr="0083210D" w:rsidRDefault="00FD7EB8" w:rsidP="00FD7EB8">
      <w:pPr>
        <w:rPr>
          <w:rFonts w:ascii="Arial" w:hAnsi="Arial" w:cs="Arial"/>
          <w:sz w:val="22"/>
          <w:szCs w:val="22"/>
        </w:rPr>
      </w:pPr>
      <w:r w:rsidRPr="0083210D">
        <w:rPr>
          <w:rFonts w:ascii="Arial" w:hAnsi="Arial" w:cs="Arial"/>
          <w:sz w:val="22"/>
          <w:szCs w:val="22"/>
        </w:rPr>
        <w:t>In order to help schools, Families of Schools and Loca</w:t>
      </w:r>
      <w:r w:rsidR="008438EA">
        <w:rPr>
          <w:rFonts w:ascii="Arial" w:hAnsi="Arial" w:cs="Arial"/>
          <w:sz w:val="22"/>
          <w:szCs w:val="22"/>
        </w:rPr>
        <w:t>lities to prepare for the c</w:t>
      </w:r>
      <w:r w:rsidR="00550A09" w:rsidRPr="0083210D">
        <w:rPr>
          <w:rFonts w:ascii="Arial" w:hAnsi="Arial" w:cs="Arial"/>
          <w:sz w:val="22"/>
          <w:szCs w:val="22"/>
        </w:rPr>
        <w:t xml:space="preserve">itywide </w:t>
      </w:r>
      <w:r w:rsidR="008438EA">
        <w:rPr>
          <w:rFonts w:ascii="Arial" w:hAnsi="Arial" w:cs="Arial"/>
          <w:sz w:val="22"/>
          <w:szCs w:val="22"/>
        </w:rPr>
        <w:t>m</w:t>
      </w:r>
      <w:r w:rsidRPr="0083210D">
        <w:rPr>
          <w:rFonts w:ascii="Arial" w:hAnsi="Arial" w:cs="Arial"/>
          <w:sz w:val="22"/>
          <w:szCs w:val="22"/>
        </w:rPr>
        <w:t>oderation the following documents have been provided.</w:t>
      </w:r>
    </w:p>
    <w:p w14:paraId="184D25F6" w14:textId="77777777" w:rsidR="00410BD2" w:rsidRPr="0083210D" w:rsidRDefault="00410BD2" w:rsidP="00FD7EB8">
      <w:pPr>
        <w:rPr>
          <w:rFonts w:ascii="Arial" w:hAnsi="Arial" w:cs="Arial"/>
          <w:sz w:val="22"/>
          <w:szCs w:val="22"/>
        </w:rPr>
      </w:pPr>
    </w:p>
    <w:p w14:paraId="1B1CA17B" w14:textId="77777777" w:rsidR="005E3223" w:rsidRPr="0083210D" w:rsidRDefault="005E3223" w:rsidP="005E3223">
      <w:pPr>
        <w:pStyle w:val="ListParagraph"/>
        <w:numPr>
          <w:ilvl w:val="0"/>
          <w:numId w:val="2"/>
        </w:numPr>
        <w:rPr>
          <w:rFonts w:ascii="Arial" w:hAnsi="Arial" w:cs="Arial"/>
          <w:b/>
          <w:sz w:val="22"/>
          <w:szCs w:val="22"/>
        </w:rPr>
      </w:pPr>
      <w:r w:rsidRPr="0083210D">
        <w:rPr>
          <w:rFonts w:ascii="Arial" w:hAnsi="Arial" w:cs="Arial"/>
          <w:b/>
          <w:sz w:val="22"/>
          <w:szCs w:val="22"/>
        </w:rPr>
        <w:t xml:space="preserve">Using the Sheffield Support Grid Guidance </w:t>
      </w:r>
    </w:p>
    <w:p w14:paraId="389611F0" w14:textId="77777777" w:rsidR="005E3223" w:rsidRPr="0083210D" w:rsidRDefault="005E3223" w:rsidP="005E3223">
      <w:pPr>
        <w:pStyle w:val="ListParagraph"/>
        <w:numPr>
          <w:ilvl w:val="0"/>
          <w:numId w:val="2"/>
        </w:numPr>
        <w:rPr>
          <w:rFonts w:ascii="Arial" w:hAnsi="Arial" w:cs="Arial"/>
          <w:sz w:val="22"/>
          <w:szCs w:val="22"/>
        </w:rPr>
      </w:pPr>
      <w:r w:rsidRPr="0083210D">
        <w:rPr>
          <w:rFonts w:ascii="Arial" w:hAnsi="Arial" w:cs="Arial"/>
          <w:sz w:val="22"/>
          <w:szCs w:val="22"/>
        </w:rPr>
        <w:t xml:space="preserve">A </w:t>
      </w:r>
      <w:r w:rsidRPr="0083210D">
        <w:rPr>
          <w:rFonts w:ascii="Arial" w:hAnsi="Arial" w:cs="Arial"/>
          <w:b/>
          <w:sz w:val="22"/>
          <w:szCs w:val="22"/>
        </w:rPr>
        <w:t>Timeline of Actions Required</w:t>
      </w:r>
    </w:p>
    <w:p w14:paraId="6C31C326" w14:textId="484B91BA" w:rsidR="00410BD2" w:rsidRDefault="00550A09" w:rsidP="00410BD2">
      <w:pPr>
        <w:pStyle w:val="ListParagraph"/>
        <w:numPr>
          <w:ilvl w:val="0"/>
          <w:numId w:val="2"/>
        </w:numPr>
        <w:rPr>
          <w:rFonts w:ascii="Arial" w:hAnsi="Arial" w:cs="Arial"/>
          <w:sz w:val="22"/>
          <w:szCs w:val="22"/>
        </w:rPr>
      </w:pPr>
      <w:r w:rsidRPr="0083210D">
        <w:rPr>
          <w:rFonts w:ascii="Arial" w:hAnsi="Arial" w:cs="Arial"/>
          <w:sz w:val="22"/>
          <w:szCs w:val="22"/>
        </w:rPr>
        <w:t xml:space="preserve">A copy of the </w:t>
      </w:r>
      <w:proofErr w:type="spellStart"/>
      <w:r w:rsidRPr="0083210D">
        <w:rPr>
          <w:rFonts w:ascii="Arial" w:hAnsi="Arial" w:cs="Arial"/>
          <w:b/>
          <w:sz w:val="22"/>
          <w:szCs w:val="22"/>
        </w:rPr>
        <w:t>Headteacher</w:t>
      </w:r>
      <w:proofErr w:type="spellEnd"/>
      <w:r w:rsidR="00410BD2" w:rsidRPr="0083210D">
        <w:rPr>
          <w:rFonts w:ascii="Arial" w:hAnsi="Arial" w:cs="Arial"/>
          <w:b/>
          <w:sz w:val="22"/>
          <w:szCs w:val="22"/>
        </w:rPr>
        <w:t xml:space="preserve"> </w:t>
      </w:r>
      <w:r w:rsidRPr="0083210D">
        <w:rPr>
          <w:rFonts w:ascii="Arial" w:hAnsi="Arial" w:cs="Arial"/>
          <w:b/>
          <w:sz w:val="22"/>
          <w:szCs w:val="22"/>
        </w:rPr>
        <w:t>SEND Declaration</w:t>
      </w:r>
      <w:r w:rsidRPr="0083210D">
        <w:rPr>
          <w:rFonts w:ascii="Arial" w:hAnsi="Arial" w:cs="Arial"/>
          <w:sz w:val="22"/>
          <w:szCs w:val="22"/>
        </w:rPr>
        <w:t xml:space="preserve"> f</w:t>
      </w:r>
      <w:r w:rsidR="00410BD2" w:rsidRPr="0083210D">
        <w:rPr>
          <w:rFonts w:ascii="Arial" w:hAnsi="Arial" w:cs="Arial"/>
          <w:sz w:val="22"/>
          <w:szCs w:val="22"/>
        </w:rPr>
        <w:t>orm</w:t>
      </w:r>
    </w:p>
    <w:p w14:paraId="703B0824" w14:textId="3781DE0F" w:rsidR="005E3223" w:rsidRPr="0083210D" w:rsidRDefault="005E3223" w:rsidP="00410BD2">
      <w:pPr>
        <w:pStyle w:val="ListParagraph"/>
        <w:numPr>
          <w:ilvl w:val="0"/>
          <w:numId w:val="2"/>
        </w:numPr>
        <w:rPr>
          <w:rFonts w:ascii="Arial" w:hAnsi="Arial" w:cs="Arial"/>
          <w:sz w:val="22"/>
          <w:szCs w:val="22"/>
        </w:rPr>
      </w:pPr>
      <w:r>
        <w:rPr>
          <w:rFonts w:ascii="Arial" w:hAnsi="Arial" w:cs="Arial"/>
          <w:sz w:val="22"/>
          <w:szCs w:val="22"/>
        </w:rPr>
        <w:t xml:space="preserve">A copy of the </w:t>
      </w:r>
      <w:r w:rsidRPr="0083210D">
        <w:rPr>
          <w:rFonts w:ascii="Arial" w:hAnsi="Arial" w:cs="Arial"/>
          <w:b/>
          <w:sz w:val="22"/>
          <w:szCs w:val="22"/>
        </w:rPr>
        <w:t>Locality Moderation Feedback</w:t>
      </w:r>
      <w:r>
        <w:rPr>
          <w:rFonts w:ascii="Arial" w:hAnsi="Arial" w:cs="Arial"/>
          <w:b/>
          <w:sz w:val="22"/>
          <w:szCs w:val="22"/>
        </w:rPr>
        <w:t xml:space="preserve"> </w:t>
      </w:r>
      <w:r>
        <w:rPr>
          <w:rFonts w:ascii="Arial" w:hAnsi="Arial" w:cs="Arial"/>
          <w:sz w:val="22"/>
          <w:szCs w:val="22"/>
        </w:rPr>
        <w:t>form</w:t>
      </w:r>
    </w:p>
    <w:p w14:paraId="2F5B604E" w14:textId="77777777" w:rsidR="005E3223" w:rsidRDefault="00410BD2" w:rsidP="005E3223">
      <w:pPr>
        <w:pStyle w:val="ListParagraph"/>
        <w:numPr>
          <w:ilvl w:val="0"/>
          <w:numId w:val="2"/>
        </w:numPr>
        <w:rPr>
          <w:rFonts w:ascii="Arial" w:hAnsi="Arial" w:cs="Arial"/>
          <w:sz w:val="22"/>
          <w:szCs w:val="22"/>
        </w:rPr>
      </w:pPr>
      <w:r w:rsidRPr="008438EA">
        <w:rPr>
          <w:rFonts w:ascii="Arial" w:hAnsi="Arial" w:cs="Arial"/>
          <w:b/>
          <w:sz w:val="22"/>
          <w:szCs w:val="22"/>
        </w:rPr>
        <w:t>Key Questions</w:t>
      </w:r>
      <w:r w:rsidRPr="0083210D">
        <w:rPr>
          <w:rFonts w:ascii="Arial" w:hAnsi="Arial" w:cs="Arial"/>
          <w:sz w:val="22"/>
          <w:szCs w:val="22"/>
        </w:rPr>
        <w:t xml:space="preserve"> for Class teachers, SENCOs, Support Staff and Head teachers</w:t>
      </w:r>
      <w:r w:rsidR="005E3223" w:rsidRPr="005E3223">
        <w:rPr>
          <w:rFonts w:ascii="Arial" w:hAnsi="Arial" w:cs="Arial"/>
          <w:sz w:val="22"/>
          <w:szCs w:val="22"/>
        </w:rPr>
        <w:t xml:space="preserve"> </w:t>
      </w:r>
    </w:p>
    <w:p w14:paraId="25CC6194" w14:textId="21020A22" w:rsidR="00410BD2" w:rsidRPr="005E3223" w:rsidRDefault="005E3223" w:rsidP="005E3223">
      <w:pPr>
        <w:pStyle w:val="ListParagraph"/>
        <w:numPr>
          <w:ilvl w:val="0"/>
          <w:numId w:val="2"/>
        </w:numPr>
        <w:rPr>
          <w:rFonts w:ascii="Arial" w:hAnsi="Arial" w:cs="Arial"/>
          <w:sz w:val="22"/>
          <w:szCs w:val="22"/>
        </w:rPr>
      </w:pPr>
      <w:r w:rsidRPr="0083210D">
        <w:rPr>
          <w:rFonts w:ascii="Arial" w:hAnsi="Arial" w:cs="Arial"/>
          <w:sz w:val="22"/>
          <w:szCs w:val="22"/>
        </w:rPr>
        <w:t xml:space="preserve">Examples of </w:t>
      </w:r>
      <w:r w:rsidRPr="008438EA">
        <w:rPr>
          <w:rFonts w:ascii="Arial" w:hAnsi="Arial" w:cs="Arial"/>
          <w:b/>
          <w:sz w:val="22"/>
          <w:szCs w:val="22"/>
        </w:rPr>
        <w:t>weekly provision timetables</w:t>
      </w:r>
      <w:r w:rsidRPr="0083210D">
        <w:rPr>
          <w:rFonts w:ascii="Arial" w:hAnsi="Arial" w:cs="Arial"/>
          <w:sz w:val="22"/>
          <w:szCs w:val="22"/>
        </w:rPr>
        <w:t xml:space="preserve"> for pupils on L3 and above on the SSG</w:t>
      </w:r>
    </w:p>
    <w:p w14:paraId="062B9C4E" w14:textId="78465BB7" w:rsidR="00D76743" w:rsidRPr="008438EA" w:rsidRDefault="00410BD2" w:rsidP="008438EA">
      <w:pPr>
        <w:pStyle w:val="ListParagraph"/>
        <w:numPr>
          <w:ilvl w:val="0"/>
          <w:numId w:val="2"/>
        </w:numPr>
        <w:rPr>
          <w:rFonts w:ascii="Arial" w:hAnsi="Arial" w:cs="Arial"/>
          <w:sz w:val="22"/>
          <w:szCs w:val="22"/>
        </w:rPr>
      </w:pPr>
      <w:r w:rsidRPr="0083210D">
        <w:rPr>
          <w:rFonts w:ascii="Arial" w:hAnsi="Arial" w:cs="Arial"/>
          <w:sz w:val="22"/>
          <w:szCs w:val="22"/>
        </w:rPr>
        <w:t xml:space="preserve">The </w:t>
      </w:r>
      <w:r w:rsidRPr="0083210D">
        <w:rPr>
          <w:rFonts w:ascii="Arial" w:hAnsi="Arial" w:cs="Arial"/>
          <w:b/>
          <w:sz w:val="22"/>
          <w:szCs w:val="22"/>
        </w:rPr>
        <w:t>Moderation Grid</w:t>
      </w:r>
      <w:r w:rsidRPr="0083210D">
        <w:rPr>
          <w:rFonts w:ascii="Arial" w:hAnsi="Arial" w:cs="Arial"/>
          <w:sz w:val="22"/>
          <w:szCs w:val="22"/>
        </w:rPr>
        <w:t xml:space="preserve"> that need</w:t>
      </w:r>
      <w:r w:rsidR="005A739F" w:rsidRPr="0083210D">
        <w:rPr>
          <w:rFonts w:ascii="Arial" w:hAnsi="Arial" w:cs="Arial"/>
          <w:sz w:val="22"/>
          <w:szCs w:val="22"/>
        </w:rPr>
        <w:t>s</w:t>
      </w:r>
      <w:r w:rsidRPr="0083210D">
        <w:rPr>
          <w:rFonts w:ascii="Arial" w:hAnsi="Arial" w:cs="Arial"/>
          <w:sz w:val="22"/>
          <w:szCs w:val="22"/>
        </w:rPr>
        <w:t xml:space="preserve"> to be </w:t>
      </w:r>
      <w:r w:rsidR="005A739F" w:rsidRPr="0083210D">
        <w:rPr>
          <w:rFonts w:ascii="Arial" w:hAnsi="Arial" w:cs="Arial"/>
          <w:sz w:val="22"/>
          <w:szCs w:val="22"/>
        </w:rPr>
        <w:t xml:space="preserve">completed and sent to Locality Lead </w:t>
      </w:r>
      <w:proofErr w:type="spellStart"/>
      <w:r w:rsidR="005A739F" w:rsidRPr="0083210D">
        <w:rPr>
          <w:rFonts w:ascii="Arial" w:hAnsi="Arial" w:cs="Arial"/>
          <w:sz w:val="22"/>
          <w:szCs w:val="22"/>
        </w:rPr>
        <w:t>Headteachers</w:t>
      </w:r>
      <w:proofErr w:type="spellEnd"/>
      <w:r w:rsidRPr="0083210D">
        <w:rPr>
          <w:rFonts w:ascii="Arial" w:hAnsi="Arial" w:cs="Arial"/>
          <w:sz w:val="22"/>
          <w:szCs w:val="22"/>
        </w:rPr>
        <w:t xml:space="preserve"> by </w:t>
      </w:r>
      <w:r w:rsidRPr="0083210D">
        <w:rPr>
          <w:rFonts w:ascii="Arial" w:hAnsi="Arial" w:cs="Arial"/>
          <w:b/>
          <w:sz w:val="22"/>
          <w:szCs w:val="22"/>
        </w:rPr>
        <w:t>16</w:t>
      </w:r>
      <w:r w:rsidRPr="0083210D">
        <w:rPr>
          <w:rFonts w:ascii="Arial" w:hAnsi="Arial" w:cs="Arial"/>
          <w:b/>
          <w:sz w:val="22"/>
          <w:szCs w:val="22"/>
          <w:vertAlign w:val="superscript"/>
        </w:rPr>
        <w:t>th</w:t>
      </w:r>
      <w:r w:rsidRPr="0083210D">
        <w:rPr>
          <w:rFonts w:ascii="Arial" w:hAnsi="Arial" w:cs="Arial"/>
          <w:b/>
          <w:sz w:val="22"/>
          <w:szCs w:val="22"/>
        </w:rPr>
        <w:t xml:space="preserve"> December</w:t>
      </w:r>
      <w:r w:rsidRPr="0083210D">
        <w:rPr>
          <w:rFonts w:ascii="Arial" w:hAnsi="Arial" w:cs="Arial"/>
          <w:sz w:val="22"/>
          <w:szCs w:val="22"/>
        </w:rPr>
        <w:t xml:space="preserve"> at the very latest. </w:t>
      </w:r>
    </w:p>
    <w:sectPr w:rsidR="00D76743" w:rsidRPr="008438EA" w:rsidSect="00B7465F">
      <w:headerReference w:type="even" r:id="rId8"/>
      <w:headerReference w:type="default" r:id="rId9"/>
      <w:footerReference w:type="even" r:id="rId10"/>
      <w:footerReference w:type="default" r:id="rId11"/>
      <w:headerReference w:type="first" r:id="rId12"/>
      <w:footerReference w:type="first" r:id="rId13"/>
      <w:pgSz w:w="11900" w:h="16840"/>
      <w:pgMar w:top="426" w:right="720" w:bottom="284" w:left="720" w:header="28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05F32" w14:textId="77777777" w:rsidR="00B7465F" w:rsidRDefault="00B7465F" w:rsidP="00B7465F">
      <w:r>
        <w:separator/>
      </w:r>
    </w:p>
  </w:endnote>
  <w:endnote w:type="continuationSeparator" w:id="0">
    <w:p w14:paraId="2AA9718D" w14:textId="77777777" w:rsidR="00B7465F" w:rsidRDefault="00B7465F" w:rsidP="00B7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5429E" w14:textId="77777777" w:rsidR="00CD3A49" w:rsidRDefault="00CD3A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7E76A" w14:textId="77777777" w:rsidR="00CD3A49" w:rsidRDefault="00CD3A4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6852E" w14:textId="77777777" w:rsidR="00CD3A49" w:rsidRDefault="00CD3A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7E34A" w14:textId="77777777" w:rsidR="00B7465F" w:rsidRDefault="00B7465F" w:rsidP="00B7465F">
      <w:r>
        <w:separator/>
      </w:r>
    </w:p>
  </w:footnote>
  <w:footnote w:type="continuationSeparator" w:id="0">
    <w:p w14:paraId="36A34898" w14:textId="77777777" w:rsidR="00B7465F" w:rsidRDefault="00B7465F" w:rsidP="00B746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B9EF7" w14:textId="1988D216" w:rsidR="00B7465F" w:rsidRDefault="00B746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924B9" w14:textId="3F7F811B" w:rsidR="00B7465F" w:rsidRDefault="00B7465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8F664" w14:textId="30F05156" w:rsidR="00B7465F" w:rsidRDefault="00B746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791"/>
    <w:multiLevelType w:val="hybridMultilevel"/>
    <w:tmpl w:val="155E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46F65"/>
    <w:multiLevelType w:val="hybridMultilevel"/>
    <w:tmpl w:val="A874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86103"/>
    <w:multiLevelType w:val="hybridMultilevel"/>
    <w:tmpl w:val="D570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B54E5E"/>
    <w:multiLevelType w:val="hybridMultilevel"/>
    <w:tmpl w:val="87A6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78"/>
    <w:rsid w:val="000D7418"/>
    <w:rsid w:val="0014456A"/>
    <w:rsid w:val="0018666F"/>
    <w:rsid w:val="00232CE7"/>
    <w:rsid w:val="003C59B4"/>
    <w:rsid w:val="00410BD2"/>
    <w:rsid w:val="00455BC8"/>
    <w:rsid w:val="00550A09"/>
    <w:rsid w:val="005A739F"/>
    <w:rsid w:val="005E3223"/>
    <w:rsid w:val="00635ED5"/>
    <w:rsid w:val="0065522E"/>
    <w:rsid w:val="00683564"/>
    <w:rsid w:val="00757086"/>
    <w:rsid w:val="00766A08"/>
    <w:rsid w:val="00816C74"/>
    <w:rsid w:val="0083210D"/>
    <w:rsid w:val="008438EA"/>
    <w:rsid w:val="00A9376F"/>
    <w:rsid w:val="00AE4788"/>
    <w:rsid w:val="00B7465F"/>
    <w:rsid w:val="00CD3A49"/>
    <w:rsid w:val="00D76743"/>
    <w:rsid w:val="00E10378"/>
    <w:rsid w:val="00F902C8"/>
    <w:rsid w:val="00FD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E6B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7EB8"/>
    <w:pPr>
      <w:ind w:left="720"/>
      <w:contextualSpacing/>
    </w:pPr>
  </w:style>
  <w:style w:type="paragraph" w:styleId="Header">
    <w:name w:val="header"/>
    <w:basedOn w:val="Normal"/>
    <w:link w:val="HeaderChar"/>
    <w:uiPriority w:val="99"/>
    <w:unhideWhenUsed/>
    <w:rsid w:val="00B7465F"/>
    <w:pPr>
      <w:tabs>
        <w:tab w:val="center" w:pos="4320"/>
        <w:tab w:val="right" w:pos="8640"/>
      </w:tabs>
    </w:pPr>
  </w:style>
  <w:style w:type="character" w:customStyle="1" w:styleId="HeaderChar">
    <w:name w:val="Header Char"/>
    <w:basedOn w:val="DefaultParagraphFont"/>
    <w:link w:val="Header"/>
    <w:uiPriority w:val="99"/>
    <w:rsid w:val="00B7465F"/>
  </w:style>
  <w:style w:type="paragraph" w:styleId="Footer">
    <w:name w:val="footer"/>
    <w:basedOn w:val="Normal"/>
    <w:link w:val="FooterChar"/>
    <w:uiPriority w:val="99"/>
    <w:unhideWhenUsed/>
    <w:rsid w:val="00B7465F"/>
    <w:pPr>
      <w:tabs>
        <w:tab w:val="center" w:pos="4320"/>
        <w:tab w:val="right" w:pos="8640"/>
      </w:tabs>
    </w:pPr>
  </w:style>
  <w:style w:type="character" w:customStyle="1" w:styleId="FooterChar">
    <w:name w:val="Footer Char"/>
    <w:basedOn w:val="DefaultParagraphFont"/>
    <w:link w:val="Footer"/>
    <w:uiPriority w:val="99"/>
    <w:rsid w:val="00B746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7EB8"/>
    <w:pPr>
      <w:ind w:left="720"/>
      <w:contextualSpacing/>
    </w:pPr>
  </w:style>
  <w:style w:type="paragraph" w:styleId="Header">
    <w:name w:val="header"/>
    <w:basedOn w:val="Normal"/>
    <w:link w:val="HeaderChar"/>
    <w:uiPriority w:val="99"/>
    <w:unhideWhenUsed/>
    <w:rsid w:val="00B7465F"/>
    <w:pPr>
      <w:tabs>
        <w:tab w:val="center" w:pos="4320"/>
        <w:tab w:val="right" w:pos="8640"/>
      </w:tabs>
    </w:pPr>
  </w:style>
  <w:style w:type="character" w:customStyle="1" w:styleId="HeaderChar">
    <w:name w:val="Header Char"/>
    <w:basedOn w:val="DefaultParagraphFont"/>
    <w:link w:val="Header"/>
    <w:uiPriority w:val="99"/>
    <w:rsid w:val="00B7465F"/>
  </w:style>
  <w:style w:type="paragraph" w:styleId="Footer">
    <w:name w:val="footer"/>
    <w:basedOn w:val="Normal"/>
    <w:link w:val="FooterChar"/>
    <w:uiPriority w:val="99"/>
    <w:unhideWhenUsed/>
    <w:rsid w:val="00B7465F"/>
    <w:pPr>
      <w:tabs>
        <w:tab w:val="center" w:pos="4320"/>
        <w:tab w:val="right" w:pos="8640"/>
      </w:tabs>
    </w:pPr>
  </w:style>
  <w:style w:type="character" w:customStyle="1" w:styleId="FooterChar">
    <w:name w:val="Footer Char"/>
    <w:basedOn w:val="DefaultParagraphFont"/>
    <w:link w:val="Footer"/>
    <w:uiPriority w:val="99"/>
    <w:rsid w:val="00B7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453</Words>
  <Characters>2586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Watercliffe Meadow</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Read</dc:creator>
  <cp:lastModifiedBy>Ian Read</cp:lastModifiedBy>
  <cp:revision>8</cp:revision>
  <cp:lastPrinted>2016-11-08T08:07:00Z</cp:lastPrinted>
  <dcterms:created xsi:type="dcterms:W3CDTF">2016-11-07T21:32:00Z</dcterms:created>
  <dcterms:modified xsi:type="dcterms:W3CDTF">2016-11-15T19:37:00Z</dcterms:modified>
</cp:coreProperties>
</file>