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AD" w:rsidRDefault="006D0FAD" w:rsidP="004E48C8">
      <w:pPr>
        <w:jc w:val="center"/>
        <w:rPr>
          <w:b/>
          <w:u w:val="single"/>
        </w:rPr>
      </w:pPr>
    </w:p>
    <w:p w:rsidR="006D0FAD" w:rsidRDefault="006D0FAD" w:rsidP="004E48C8">
      <w:pPr>
        <w:jc w:val="center"/>
        <w:rPr>
          <w:b/>
          <w:u w:val="single"/>
        </w:rPr>
      </w:pPr>
    </w:p>
    <w:p w:rsidR="006D0FAD" w:rsidRDefault="006D0FAD" w:rsidP="004E48C8">
      <w:pPr>
        <w:jc w:val="center"/>
        <w:rPr>
          <w:b/>
          <w:u w:val="single"/>
        </w:rPr>
      </w:pPr>
    </w:p>
    <w:p w:rsidR="006D0FAD" w:rsidRPr="002A01A7" w:rsidRDefault="002A01A7" w:rsidP="002A01A7">
      <w:pPr>
        <w:pStyle w:val="Title"/>
        <w:jc w:val="center"/>
        <w:rPr>
          <w:rStyle w:val="Emphasis"/>
          <w:color w:val="8EAADB" w:themeColor="accent5" w:themeTint="99"/>
          <w:sz w:val="96"/>
          <w:szCs w:val="96"/>
        </w:rPr>
      </w:pPr>
      <w:r w:rsidRPr="002A01A7">
        <w:rPr>
          <w:rStyle w:val="Emphasis"/>
          <w:color w:val="8EAADB" w:themeColor="accent5" w:themeTint="99"/>
          <w:sz w:val="96"/>
          <w:szCs w:val="96"/>
        </w:rPr>
        <w:t>School Assessment Policy</w:t>
      </w:r>
    </w:p>
    <w:p w:rsidR="002A01A7" w:rsidRPr="002A01A7" w:rsidRDefault="002A01A7" w:rsidP="002A01A7">
      <w:pPr>
        <w:jc w:val="center"/>
        <w:rPr>
          <w:rStyle w:val="Emphasis"/>
          <w:color w:val="2F5496" w:themeColor="accent5" w:themeShade="BF"/>
          <w:sz w:val="32"/>
          <w:szCs w:val="32"/>
        </w:rPr>
      </w:pPr>
      <w:r w:rsidRPr="002A01A7">
        <w:rPr>
          <w:rStyle w:val="Emphasis"/>
          <w:color w:val="2F5496" w:themeColor="accent5" w:themeShade="BF"/>
          <w:sz w:val="32"/>
          <w:szCs w:val="32"/>
        </w:rPr>
        <w:t>Supporting the achievement of all children at;</w:t>
      </w:r>
    </w:p>
    <w:p w:rsidR="006D0FAD" w:rsidRDefault="005736A9" w:rsidP="004E48C8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roundrect id="Rounded Rectangle 2" o:spid="_x0000_s1026" style="position:absolute;left:0;text-align:left;margin-left:133.95pt;margin-top:16.7pt;width:199.35pt;height:188.3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2A01A7" w:rsidRDefault="002A01A7" w:rsidP="002A01A7">
                  <w:pPr>
                    <w:jc w:val="center"/>
                  </w:pPr>
                  <w:r>
                    <w:t>Your School Logo here</w:t>
                  </w:r>
                </w:p>
              </w:txbxContent>
            </v:textbox>
          </v:roundrect>
        </w:pict>
      </w:r>
    </w:p>
    <w:p w:rsidR="006D0FAD" w:rsidRDefault="006D0FAD" w:rsidP="004E48C8">
      <w:pPr>
        <w:jc w:val="center"/>
        <w:rPr>
          <w:b/>
          <w:u w:val="single"/>
        </w:rPr>
      </w:pPr>
    </w:p>
    <w:p w:rsidR="006D0FAD" w:rsidRDefault="006D0FAD" w:rsidP="004E48C8">
      <w:pPr>
        <w:jc w:val="center"/>
        <w:rPr>
          <w:b/>
          <w:u w:val="single"/>
        </w:rPr>
      </w:pPr>
    </w:p>
    <w:p w:rsidR="006D0FAD" w:rsidRDefault="006D0FAD" w:rsidP="004E48C8">
      <w:pPr>
        <w:jc w:val="center"/>
        <w:rPr>
          <w:b/>
          <w:u w:val="single"/>
        </w:rPr>
      </w:pPr>
    </w:p>
    <w:p w:rsidR="006D0FAD" w:rsidRDefault="006D0FAD" w:rsidP="004E48C8">
      <w:pPr>
        <w:jc w:val="center"/>
        <w:rPr>
          <w:b/>
          <w:u w:val="single"/>
        </w:rPr>
      </w:pPr>
    </w:p>
    <w:p w:rsidR="006D0FAD" w:rsidRDefault="006D0FAD" w:rsidP="004E48C8">
      <w:pPr>
        <w:jc w:val="center"/>
        <w:rPr>
          <w:b/>
          <w:u w:val="single"/>
        </w:rPr>
      </w:pPr>
    </w:p>
    <w:p w:rsidR="006D0FAD" w:rsidRDefault="006D0FAD" w:rsidP="004E48C8">
      <w:pPr>
        <w:jc w:val="center"/>
        <w:rPr>
          <w:b/>
          <w:u w:val="single"/>
        </w:rPr>
      </w:pPr>
    </w:p>
    <w:p w:rsidR="006D0FAD" w:rsidRDefault="006D0FAD" w:rsidP="004E48C8">
      <w:pPr>
        <w:jc w:val="center"/>
        <w:rPr>
          <w:b/>
          <w:u w:val="single"/>
        </w:rPr>
      </w:pPr>
    </w:p>
    <w:p w:rsidR="006D0FAD" w:rsidRDefault="006D0FAD" w:rsidP="004E48C8">
      <w:pPr>
        <w:jc w:val="center"/>
        <w:rPr>
          <w:b/>
          <w:u w:val="single"/>
        </w:rPr>
      </w:pPr>
    </w:p>
    <w:p w:rsidR="006D0FAD" w:rsidRDefault="006D0FAD" w:rsidP="004E48C8">
      <w:pPr>
        <w:jc w:val="center"/>
        <w:rPr>
          <w:b/>
          <w:u w:val="single"/>
        </w:rPr>
      </w:pPr>
    </w:p>
    <w:p w:rsidR="006D0FAD" w:rsidRDefault="006D0FAD" w:rsidP="004E48C8">
      <w:pPr>
        <w:jc w:val="center"/>
        <w:rPr>
          <w:b/>
          <w:u w:val="single"/>
        </w:rPr>
      </w:pPr>
    </w:p>
    <w:p w:rsidR="006D0FAD" w:rsidRDefault="006D0FAD" w:rsidP="004E48C8">
      <w:pPr>
        <w:jc w:val="center"/>
        <w:rPr>
          <w:b/>
          <w:u w:val="single"/>
        </w:rPr>
      </w:pPr>
    </w:p>
    <w:p w:rsidR="006D0FAD" w:rsidRDefault="006D0FAD" w:rsidP="004E48C8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114"/>
        <w:tblW w:w="0" w:type="auto"/>
        <w:tblLook w:val="04A0"/>
      </w:tblPr>
      <w:tblGrid>
        <w:gridCol w:w="2975"/>
        <w:gridCol w:w="2975"/>
        <w:gridCol w:w="2976"/>
      </w:tblGrid>
      <w:tr w:rsidR="002A01A7" w:rsidTr="002A01A7">
        <w:trPr>
          <w:trHeight w:val="650"/>
        </w:trPr>
        <w:tc>
          <w:tcPr>
            <w:tcW w:w="2975" w:type="dxa"/>
            <w:shd w:val="clear" w:color="auto" w:fill="D9E2F3" w:themeFill="accent5" w:themeFillTint="33"/>
          </w:tcPr>
          <w:p w:rsidR="002A01A7" w:rsidRPr="002A01A7" w:rsidRDefault="002A01A7" w:rsidP="002A01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01A7">
              <w:rPr>
                <w:b/>
                <w:sz w:val="28"/>
                <w:szCs w:val="28"/>
                <w:u w:val="single"/>
              </w:rPr>
              <w:t>Written Date</w:t>
            </w:r>
          </w:p>
        </w:tc>
        <w:tc>
          <w:tcPr>
            <w:tcW w:w="2975" w:type="dxa"/>
            <w:shd w:val="clear" w:color="auto" w:fill="D9E2F3" w:themeFill="accent5" w:themeFillTint="33"/>
          </w:tcPr>
          <w:p w:rsidR="002A01A7" w:rsidRPr="002A01A7" w:rsidRDefault="002A01A7" w:rsidP="002A01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01A7">
              <w:rPr>
                <w:b/>
                <w:sz w:val="28"/>
                <w:szCs w:val="28"/>
                <w:u w:val="single"/>
              </w:rPr>
              <w:t>Review Date</w:t>
            </w:r>
          </w:p>
        </w:tc>
        <w:tc>
          <w:tcPr>
            <w:tcW w:w="2976" w:type="dxa"/>
            <w:shd w:val="clear" w:color="auto" w:fill="D9E2F3" w:themeFill="accent5" w:themeFillTint="33"/>
          </w:tcPr>
          <w:p w:rsidR="002A01A7" w:rsidRPr="002A01A7" w:rsidRDefault="002A01A7" w:rsidP="002A01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01A7">
              <w:rPr>
                <w:b/>
                <w:sz w:val="28"/>
                <w:szCs w:val="28"/>
                <w:u w:val="single"/>
              </w:rPr>
              <w:t>Approved by</w:t>
            </w:r>
          </w:p>
        </w:tc>
      </w:tr>
      <w:tr w:rsidR="002A01A7" w:rsidTr="002A01A7">
        <w:trPr>
          <w:trHeight w:val="1073"/>
        </w:trPr>
        <w:tc>
          <w:tcPr>
            <w:tcW w:w="2975" w:type="dxa"/>
          </w:tcPr>
          <w:p w:rsidR="002A01A7" w:rsidRDefault="002A01A7" w:rsidP="002A01A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5" w:type="dxa"/>
          </w:tcPr>
          <w:p w:rsidR="002A01A7" w:rsidRDefault="002A01A7" w:rsidP="002A01A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6" w:type="dxa"/>
          </w:tcPr>
          <w:p w:rsidR="002A01A7" w:rsidRDefault="002A01A7" w:rsidP="002A01A7">
            <w:pPr>
              <w:jc w:val="center"/>
              <w:rPr>
                <w:b/>
                <w:u w:val="single"/>
              </w:rPr>
            </w:pPr>
          </w:p>
        </w:tc>
      </w:tr>
      <w:tr w:rsidR="002A01A7" w:rsidTr="002A01A7">
        <w:trPr>
          <w:trHeight w:val="1073"/>
        </w:trPr>
        <w:tc>
          <w:tcPr>
            <w:tcW w:w="2975" w:type="dxa"/>
          </w:tcPr>
          <w:p w:rsidR="002A01A7" w:rsidRDefault="002A01A7" w:rsidP="002A01A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5" w:type="dxa"/>
          </w:tcPr>
          <w:p w:rsidR="002A01A7" w:rsidRDefault="002A01A7" w:rsidP="002A01A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6" w:type="dxa"/>
          </w:tcPr>
          <w:p w:rsidR="002A01A7" w:rsidRDefault="002A01A7" w:rsidP="002A01A7">
            <w:pPr>
              <w:jc w:val="center"/>
              <w:rPr>
                <w:b/>
                <w:u w:val="single"/>
              </w:rPr>
            </w:pPr>
          </w:p>
        </w:tc>
      </w:tr>
    </w:tbl>
    <w:p w:rsidR="006D0FAD" w:rsidRDefault="006D0FAD" w:rsidP="004E48C8">
      <w:pPr>
        <w:jc w:val="center"/>
        <w:rPr>
          <w:b/>
          <w:u w:val="single"/>
        </w:rPr>
      </w:pPr>
    </w:p>
    <w:p w:rsidR="006D0FAD" w:rsidRDefault="006D0FAD" w:rsidP="00CB3FFD">
      <w:pPr>
        <w:rPr>
          <w:b/>
          <w:u w:val="single"/>
        </w:rPr>
      </w:pPr>
    </w:p>
    <w:p w:rsidR="00625243" w:rsidRDefault="00625243"/>
    <w:p w:rsidR="00625243" w:rsidRPr="00CB3FFD" w:rsidRDefault="00625243" w:rsidP="00CB3FFD">
      <w:pPr>
        <w:pStyle w:val="Title"/>
        <w:rPr>
          <w:color w:val="2F5496" w:themeColor="accent5" w:themeShade="BF"/>
        </w:rPr>
      </w:pPr>
      <w:r w:rsidRPr="00CB3FFD">
        <w:rPr>
          <w:color w:val="2F5496" w:themeColor="accent5" w:themeShade="BF"/>
        </w:rPr>
        <w:t>Principles and Aims</w:t>
      </w:r>
      <w:r w:rsidR="001A23D9" w:rsidRPr="00CB3FFD">
        <w:rPr>
          <w:color w:val="2F5496" w:themeColor="accent5" w:themeShade="BF"/>
        </w:rPr>
        <w:t xml:space="preserve"> (1)</w:t>
      </w:r>
    </w:p>
    <w:p w:rsidR="00625243" w:rsidRDefault="00625243"/>
    <w:p w:rsidR="00625243" w:rsidRPr="000701C5" w:rsidRDefault="00625243">
      <w:pPr>
        <w:rPr>
          <w:b/>
          <w:i/>
          <w:sz w:val="24"/>
          <w:szCs w:val="24"/>
        </w:rPr>
      </w:pPr>
      <w:r w:rsidRPr="000701C5">
        <w:rPr>
          <w:b/>
          <w:i/>
          <w:sz w:val="24"/>
          <w:szCs w:val="24"/>
        </w:rPr>
        <w:t>Formative</w:t>
      </w:r>
      <w:r w:rsidR="00CB3FFD" w:rsidRPr="000701C5">
        <w:rPr>
          <w:b/>
          <w:i/>
          <w:sz w:val="24"/>
          <w:szCs w:val="24"/>
        </w:rPr>
        <w:t xml:space="preserve"> (</w:t>
      </w:r>
      <w:r w:rsidRPr="000701C5">
        <w:rPr>
          <w:b/>
          <w:i/>
          <w:sz w:val="24"/>
          <w:szCs w:val="24"/>
        </w:rPr>
        <w:t>AFL – Teacher Assessment)</w:t>
      </w:r>
    </w:p>
    <w:p w:rsidR="00625243" w:rsidRDefault="000701C5">
      <w:r>
        <w:t>Clear a</w:t>
      </w:r>
      <w:r w:rsidR="00625243">
        <w:t>im</w:t>
      </w:r>
      <w:r>
        <w:t>s</w:t>
      </w:r>
      <w:r w:rsidR="00625243">
        <w:t xml:space="preserve"> – How does this policy support pupil’s achievement in </w:t>
      </w:r>
      <w:r>
        <w:t xml:space="preserve">all </w:t>
      </w:r>
      <w:r w:rsidR="00625243">
        <w:t>groups across school?</w:t>
      </w:r>
    </w:p>
    <w:p w:rsidR="00625243" w:rsidRDefault="00625243">
      <w:r>
        <w:t xml:space="preserve">How will </w:t>
      </w:r>
      <w:r w:rsidR="000701C5">
        <w:t xml:space="preserve">it </w:t>
      </w:r>
      <w:r>
        <w:t>be achieved</w:t>
      </w:r>
      <w:r w:rsidR="000701C5">
        <w:t>?</w:t>
      </w:r>
      <w:r>
        <w:t xml:space="preserve"> – Who will gather information? Who will monitor? When? * </w:t>
      </w:r>
      <w:r w:rsidRPr="008558B5">
        <w:rPr>
          <w:b/>
        </w:rPr>
        <w:t>Not adding to work load – Can you assist teaching staff by reducing what is not completely necessary?</w:t>
      </w:r>
      <w:r>
        <w:t xml:space="preserve"> </w:t>
      </w:r>
    </w:p>
    <w:p w:rsidR="00625243" w:rsidRDefault="00625243">
      <w:r>
        <w:t xml:space="preserve">How </w:t>
      </w:r>
      <w:r w:rsidR="000701C5">
        <w:t xml:space="preserve">will it be </w:t>
      </w:r>
      <w:r>
        <w:t>recorded</w:t>
      </w:r>
      <w:r w:rsidR="000701C5">
        <w:t xml:space="preserve">? </w:t>
      </w:r>
      <w:r>
        <w:t>- School based systems?</w:t>
      </w:r>
    </w:p>
    <w:p w:rsidR="00625243" w:rsidRDefault="00625243">
      <w:r>
        <w:t>How will it be used</w:t>
      </w:r>
      <w:r w:rsidR="000701C5">
        <w:t>?</w:t>
      </w:r>
      <w:r>
        <w:t xml:space="preserve"> – Feed back to pupils, parents, teachers for improvement goals</w:t>
      </w:r>
      <w:r w:rsidR="000701C5">
        <w:t>.</w:t>
      </w:r>
    </w:p>
    <w:p w:rsidR="00625243" w:rsidRDefault="00625243"/>
    <w:p w:rsidR="00625243" w:rsidRPr="000701C5" w:rsidRDefault="00625243">
      <w:pPr>
        <w:rPr>
          <w:b/>
          <w:i/>
          <w:sz w:val="24"/>
          <w:szCs w:val="24"/>
        </w:rPr>
      </w:pPr>
      <w:r w:rsidRPr="000701C5">
        <w:rPr>
          <w:b/>
          <w:i/>
          <w:sz w:val="24"/>
          <w:szCs w:val="24"/>
        </w:rPr>
        <w:t xml:space="preserve">Summative (Data gathering from formal tests / </w:t>
      </w:r>
      <w:r w:rsidR="008558B5">
        <w:rPr>
          <w:b/>
          <w:i/>
          <w:sz w:val="24"/>
          <w:szCs w:val="24"/>
        </w:rPr>
        <w:t>STAT</w:t>
      </w:r>
      <w:r w:rsidRPr="000701C5">
        <w:rPr>
          <w:b/>
          <w:i/>
          <w:sz w:val="24"/>
          <w:szCs w:val="24"/>
        </w:rPr>
        <w:t xml:space="preserve"> / assessments</w:t>
      </w:r>
      <w:r w:rsidR="008558B5">
        <w:rPr>
          <w:b/>
          <w:i/>
          <w:sz w:val="24"/>
          <w:szCs w:val="24"/>
        </w:rPr>
        <w:t xml:space="preserve"> / SEN reviews</w:t>
      </w:r>
      <w:r w:rsidRPr="000701C5">
        <w:rPr>
          <w:b/>
          <w:i/>
          <w:sz w:val="24"/>
          <w:szCs w:val="24"/>
        </w:rPr>
        <w:t>)</w:t>
      </w:r>
    </w:p>
    <w:p w:rsidR="008558B5" w:rsidRDefault="008558B5" w:rsidP="008558B5">
      <w:r>
        <w:t>Clear aims – How does this policy support pupil’s achievement in all groups across school?</w:t>
      </w:r>
    </w:p>
    <w:p w:rsidR="008558B5" w:rsidRDefault="008558B5" w:rsidP="008558B5">
      <w:r>
        <w:t xml:space="preserve">How will it be achieved? – Who will gather information? Who will monitor? When? </w:t>
      </w:r>
      <w:r w:rsidRPr="008558B5">
        <w:rPr>
          <w:b/>
        </w:rPr>
        <w:t>* Not adding to work load – Can you assist teaching staff by reducing what is not completely necessary?</w:t>
      </w:r>
      <w:r>
        <w:t xml:space="preserve"> </w:t>
      </w:r>
    </w:p>
    <w:p w:rsidR="008558B5" w:rsidRDefault="008558B5" w:rsidP="008558B5">
      <w:r>
        <w:t>How will it be recorded? - School based systems?</w:t>
      </w:r>
    </w:p>
    <w:p w:rsidR="008558B5" w:rsidRDefault="008558B5" w:rsidP="008558B5">
      <w:r>
        <w:t>How will it be used? – Feed back to pupils, parents, teachers for improvement goals.</w:t>
      </w:r>
    </w:p>
    <w:p w:rsidR="00CB3FFD" w:rsidRDefault="001A23D9" w:rsidP="00625243">
      <w:r>
        <w:t>Have we covered the statutory assessment requirements? Do all staff know their part to play in this? (ARE for each year group.)</w:t>
      </w:r>
    </w:p>
    <w:p w:rsidR="00CB3FFD" w:rsidRDefault="00CB3FFD">
      <w:r>
        <w:br w:type="page"/>
      </w:r>
    </w:p>
    <w:p w:rsidR="001A23D9" w:rsidRDefault="001A23D9" w:rsidP="00625243"/>
    <w:p w:rsidR="00625243" w:rsidRPr="00CB3FFD" w:rsidRDefault="00625243" w:rsidP="00CB3FFD">
      <w:pPr>
        <w:pStyle w:val="Title"/>
        <w:rPr>
          <w:color w:val="2F5496" w:themeColor="accent5" w:themeShade="BF"/>
        </w:rPr>
      </w:pPr>
      <w:r w:rsidRPr="00CB3FFD">
        <w:rPr>
          <w:color w:val="2F5496" w:themeColor="accent5" w:themeShade="BF"/>
        </w:rPr>
        <w:t>Arrangements for the governance, management and evaluation of assessments</w:t>
      </w:r>
      <w:r w:rsidR="001A23D9" w:rsidRPr="00CB3FFD">
        <w:rPr>
          <w:color w:val="2F5496" w:themeColor="accent5" w:themeShade="BF"/>
        </w:rPr>
        <w:t xml:space="preserve"> (2)</w:t>
      </w:r>
    </w:p>
    <w:p w:rsidR="004E48C8" w:rsidRPr="004E48C8" w:rsidRDefault="004E48C8" w:rsidP="00625243">
      <w:pPr>
        <w:rPr>
          <w:b/>
          <w:u w:val="single"/>
        </w:rPr>
      </w:pPr>
    </w:p>
    <w:p w:rsidR="004E48C8" w:rsidRPr="00ED31E1" w:rsidRDefault="004E48C8" w:rsidP="004E48C8">
      <w:pPr>
        <w:rPr>
          <w:b/>
          <w:i/>
          <w:sz w:val="24"/>
          <w:szCs w:val="24"/>
        </w:rPr>
      </w:pPr>
      <w:r w:rsidRPr="00ED31E1">
        <w:rPr>
          <w:b/>
          <w:i/>
          <w:sz w:val="24"/>
          <w:szCs w:val="24"/>
        </w:rPr>
        <w:t>Formative</w:t>
      </w:r>
      <w:r w:rsidR="00ED31E1">
        <w:rPr>
          <w:b/>
          <w:i/>
          <w:sz w:val="24"/>
          <w:szCs w:val="24"/>
        </w:rPr>
        <w:t xml:space="preserve"> (</w:t>
      </w:r>
      <w:r w:rsidRPr="00ED31E1">
        <w:rPr>
          <w:b/>
          <w:i/>
          <w:sz w:val="24"/>
          <w:szCs w:val="24"/>
        </w:rPr>
        <w:t>AFL – Teacher Assessment)</w:t>
      </w:r>
    </w:p>
    <w:p w:rsidR="00ED31E1" w:rsidRDefault="00ED31E1" w:rsidP="00ED31E1">
      <w:r>
        <w:t>Who is responsible for ensuring the assessment policy is maintained and followed?</w:t>
      </w:r>
    </w:p>
    <w:p w:rsidR="00625243" w:rsidRDefault="00625243" w:rsidP="00625243">
      <w:r>
        <w:t xml:space="preserve">Who is responsible for monitoring effectiveness </w:t>
      </w:r>
      <w:r w:rsidR="004E48C8">
        <w:t>of assessment practic</w:t>
      </w:r>
      <w:r>
        <w:t xml:space="preserve">es? </w:t>
      </w:r>
    </w:p>
    <w:p w:rsidR="00625243" w:rsidRDefault="00625243" w:rsidP="00625243">
      <w:r>
        <w:t xml:space="preserve">What are the criteria by which effectiveness </w:t>
      </w:r>
      <w:r w:rsidR="004E48C8">
        <w:t>of the policy and practices will be judged?</w:t>
      </w:r>
    </w:p>
    <w:p w:rsidR="004E48C8" w:rsidRDefault="004E48C8" w:rsidP="00625243">
      <w:r>
        <w:t xml:space="preserve">When might moderation be necessary to help ensure consistency and accuracy of assessment judgements? </w:t>
      </w:r>
    </w:p>
    <w:p w:rsidR="004E48C8" w:rsidRDefault="004E48C8" w:rsidP="00625243"/>
    <w:p w:rsidR="00ED31E1" w:rsidRPr="000701C5" w:rsidRDefault="00ED31E1" w:rsidP="00ED31E1">
      <w:pPr>
        <w:rPr>
          <w:b/>
          <w:i/>
          <w:sz w:val="24"/>
          <w:szCs w:val="24"/>
        </w:rPr>
      </w:pPr>
      <w:r w:rsidRPr="000701C5">
        <w:rPr>
          <w:b/>
          <w:i/>
          <w:sz w:val="24"/>
          <w:szCs w:val="24"/>
        </w:rPr>
        <w:t xml:space="preserve">Summative (Data gathering from formal tests / </w:t>
      </w:r>
      <w:r>
        <w:rPr>
          <w:b/>
          <w:i/>
          <w:sz w:val="24"/>
          <w:szCs w:val="24"/>
        </w:rPr>
        <w:t>STAT</w:t>
      </w:r>
      <w:r w:rsidRPr="000701C5">
        <w:rPr>
          <w:b/>
          <w:i/>
          <w:sz w:val="24"/>
          <w:szCs w:val="24"/>
        </w:rPr>
        <w:t xml:space="preserve"> / assessments</w:t>
      </w:r>
      <w:r>
        <w:rPr>
          <w:b/>
          <w:i/>
          <w:sz w:val="24"/>
          <w:szCs w:val="24"/>
        </w:rPr>
        <w:t xml:space="preserve"> / SEN reviews</w:t>
      </w:r>
      <w:r w:rsidRPr="000701C5">
        <w:rPr>
          <w:b/>
          <w:i/>
          <w:sz w:val="24"/>
          <w:szCs w:val="24"/>
        </w:rPr>
        <w:t>)</w:t>
      </w:r>
    </w:p>
    <w:p w:rsidR="004E48C8" w:rsidRDefault="004E48C8" w:rsidP="004E48C8">
      <w:r>
        <w:t>Who is responsible</w:t>
      </w:r>
      <w:r w:rsidR="001A23D9">
        <w:t xml:space="preserve"> for ensuring the assessment policy is</w:t>
      </w:r>
      <w:r>
        <w:t xml:space="preserve"> maintained and followed</w:t>
      </w:r>
      <w:r w:rsidR="00ED31E1">
        <w:t>?</w:t>
      </w:r>
    </w:p>
    <w:p w:rsidR="004E48C8" w:rsidRDefault="004E48C8" w:rsidP="004E48C8">
      <w:r>
        <w:t xml:space="preserve">Who is responsible for monitoring effectiveness of assessment practices? </w:t>
      </w:r>
    </w:p>
    <w:p w:rsidR="004E48C8" w:rsidRDefault="004E48C8" w:rsidP="004E48C8">
      <w:r>
        <w:t>What are the criteria by which effectiveness of the policy and practices will be judged?</w:t>
      </w:r>
    </w:p>
    <w:p w:rsidR="004E48C8" w:rsidRDefault="004E48C8" w:rsidP="004E48C8">
      <w:r>
        <w:t xml:space="preserve">When might moderation be necessary to help ensure consistency and accuracy of assessment judgements? </w:t>
      </w:r>
    </w:p>
    <w:p w:rsidR="001A23D9" w:rsidRDefault="001A23D9" w:rsidP="001A23D9">
      <w:r>
        <w:t xml:space="preserve">Who is responsible for the statutory assessment requirements? </w:t>
      </w:r>
    </w:p>
    <w:p w:rsidR="00CB3FFD" w:rsidRDefault="00CB3FFD">
      <w:r>
        <w:br w:type="page"/>
      </w:r>
    </w:p>
    <w:p w:rsidR="004E48C8" w:rsidRDefault="004E48C8" w:rsidP="00CB3FFD">
      <w:pPr>
        <w:pStyle w:val="Title"/>
        <w:rPr>
          <w:color w:val="2F5496" w:themeColor="accent5" w:themeShade="BF"/>
        </w:rPr>
      </w:pPr>
      <w:r w:rsidRPr="00CB3FFD">
        <w:rPr>
          <w:color w:val="2F5496" w:themeColor="accent5" w:themeShade="BF"/>
        </w:rPr>
        <w:lastRenderedPageBreak/>
        <w:t>Information about how assessment items will be collected and used</w:t>
      </w:r>
      <w:r w:rsidR="001A23D9" w:rsidRPr="00CB3FFD">
        <w:rPr>
          <w:color w:val="2F5496" w:themeColor="accent5" w:themeShade="BF"/>
        </w:rPr>
        <w:t>. (3)</w:t>
      </w:r>
    </w:p>
    <w:p w:rsidR="00CB3FFD" w:rsidRPr="00CB3FFD" w:rsidRDefault="00CB3FFD" w:rsidP="00CB3FFD"/>
    <w:p w:rsidR="004E48C8" w:rsidRPr="00ED31E1" w:rsidRDefault="004E48C8" w:rsidP="004E48C8">
      <w:pPr>
        <w:rPr>
          <w:b/>
          <w:i/>
          <w:sz w:val="24"/>
          <w:szCs w:val="24"/>
        </w:rPr>
      </w:pPr>
      <w:r w:rsidRPr="00ED31E1">
        <w:rPr>
          <w:b/>
          <w:i/>
          <w:sz w:val="24"/>
          <w:szCs w:val="24"/>
        </w:rPr>
        <w:t>Formative (AFL – Teacher Assessment)</w:t>
      </w:r>
    </w:p>
    <w:p w:rsidR="00B82311" w:rsidRPr="004E48C8" w:rsidRDefault="00B82311" w:rsidP="004E48C8">
      <w:pPr>
        <w:rPr>
          <w:b/>
          <w:i/>
        </w:rPr>
      </w:pPr>
    </w:p>
    <w:p w:rsidR="004E48C8" w:rsidRDefault="004E48C8" w:rsidP="00625243">
      <w:r>
        <w:t xml:space="preserve">Which data is </w:t>
      </w:r>
      <w:r w:rsidRPr="00ED31E1">
        <w:rPr>
          <w:b/>
          <w:u w:val="single"/>
        </w:rPr>
        <w:t>necessary</w:t>
      </w:r>
      <w:r w:rsidRPr="004E48C8">
        <w:rPr>
          <w:b/>
        </w:rPr>
        <w:t xml:space="preserve"> </w:t>
      </w:r>
      <w:r>
        <w:t>for collection and use?</w:t>
      </w:r>
    </w:p>
    <w:p w:rsidR="004E48C8" w:rsidRDefault="004E48C8" w:rsidP="00625243">
      <w:r>
        <w:t>How will we use the assessment information we have collected?</w:t>
      </w:r>
    </w:p>
    <w:p w:rsidR="004E48C8" w:rsidRDefault="004E48C8" w:rsidP="00625243">
      <w:r>
        <w:t>With whom shall we share it with and when?  Pupils/parents/SLT/</w:t>
      </w:r>
      <w:r w:rsidR="00ED31E1">
        <w:t xml:space="preserve">governors? </w:t>
      </w:r>
    </w:p>
    <w:p w:rsidR="004E48C8" w:rsidRDefault="004E48C8" w:rsidP="00625243">
      <w:r>
        <w:t>How should it best be communicated to ensure it best achieves its purpose?</w:t>
      </w:r>
    </w:p>
    <w:p w:rsidR="004E48C8" w:rsidRDefault="004E48C8" w:rsidP="00625243">
      <w:pPr>
        <w:rPr>
          <w:b/>
        </w:rPr>
      </w:pPr>
      <w:r>
        <w:rPr>
          <w:b/>
        </w:rPr>
        <w:t>*</w:t>
      </w:r>
      <w:r w:rsidRPr="004E48C8">
        <w:rPr>
          <w:b/>
        </w:rPr>
        <w:t xml:space="preserve">What arrangements can we put in place to ensure it is only ever collected, shared and used appropriately without causing unnecessary work load?  </w:t>
      </w:r>
    </w:p>
    <w:p w:rsidR="004E48C8" w:rsidRDefault="004E48C8" w:rsidP="00625243">
      <w:r w:rsidRPr="00B82311">
        <w:t xml:space="preserve">How can we guard against the potential distortion of assessment outcomes as a result of different </w:t>
      </w:r>
      <w:r w:rsidR="00B82311" w:rsidRPr="00B82311">
        <w:t>uses?</w:t>
      </w:r>
      <w:r w:rsidRPr="00B82311">
        <w:t xml:space="preserve"> </w:t>
      </w:r>
    </w:p>
    <w:p w:rsidR="00B82311" w:rsidRPr="00B82311" w:rsidRDefault="00B82311" w:rsidP="00625243">
      <w:pPr>
        <w:rPr>
          <w:b/>
        </w:rPr>
      </w:pPr>
      <w:r>
        <w:rPr>
          <w:b/>
        </w:rPr>
        <w:t>*</w:t>
      </w:r>
      <w:r w:rsidRPr="00B82311">
        <w:rPr>
          <w:b/>
        </w:rPr>
        <w:t>Be careful that any if you are to use assessment data for performance management, that this is made clear in pay and appraisal policies.</w:t>
      </w:r>
    </w:p>
    <w:p w:rsidR="004E48C8" w:rsidRDefault="004E48C8" w:rsidP="00625243"/>
    <w:p w:rsidR="00ED31E1" w:rsidRPr="000701C5" w:rsidRDefault="00ED31E1" w:rsidP="00ED31E1">
      <w:pPr>
        <w:rPr>
          <w:b/>
          <w:i/>
          <w:sz w:val="24"/>
          <w:szCs w:val="24"/>
        </w:rPr>
      </w:pPr>
      <w:r w:rsidRPr="000701C5">
        <w:rPr>
          <w:b/>
          <w:i/>
          <w:sz w:val="24"/>
          <w:szCs w:val="24"/>
        </w:rPr>
        <w:t xml:space="preserve">Summative (Data gathering from formal tests / </w:t>
      </w:r>
      <w:r>
        <w:rPr>
          <w:b/>
          <w:i/>
          <w:sz w:val="24"/>
          <w:szCs w:val="24"/>
        </w:rPr>
        <w:t>STAT</w:t>
      </w:r>
      <w:r w:rsidRPr="000701C5">
        <w:rPr>
          <w:b/>
          <w:i/>
          <w:sz w:val="24"/>
          <w:szCs w:val="24"/>
        </w:rPr>
        <w:t xml:space="preserve"> / assessments</w:t>
      </w:r>
      <w:r>
        <w:rPr>
          <w:b/>
          <w:i/>
          <w:sz w:val="24"/>
          <w:szCs w:val="24"/>
        </w:rPr>
        <w:t xml:space="preserve"> / SEN reviews</w:t>
      </w:r>
      <w:r w:rsidRPr="00ED31E1">
        <w:t xml:space="preserve"> </w:t>
      </w:r>
      <w:r>
        <w:t>Government?</w:t>
      </w:r>
      <w:r w:rsidRPr="000701C5">
        <w:rPr>
          <w:b/>
          <w:i/>
          <w:sz w:val="24"/>
          <w:szCs w:val="24"/>
        </w:rPr>
        <w:t>)</w:t>
      </w:r>
    </w:p>
    <w:p w:rsidR="004E48C8" w:rsidRDefault="004E48C8" w:rsidP="00625243"/>
    <w:p w:rsidR="00B82311" w:rsidRDefault="00B82311" w:rsidP="00B82311">
      <w:r>
        <w:t xml:space="preserve">Which data is </w:t>
      </w:r>
      <w:r w:rsidRPr="004E48C8">
        <w:rPr>
          <w:b/>
        </w:rPr>
        <w:t xml:space="preserve">necessary </w:t>
      </w:r>
      <w:r>
        <w:t>for collection and use?</w:t>
      </w:r>
    </w:p>
    <w:p w:rsidR="00B82311" w:rsidRDefault="00B82311" w:rsidP="00B82311">
      <w:r>
        <w:t>How will we use the assessment information we have collected?</w:t>
      </w:r>
    </w:p>
    <w:p w:rsidR="00B82311" w:rsidRDefault="00B82311" w:rsidP="00B82311">
      <w:r>
        <w:t>With whom shall we share it with and when?  Pupils/parents/SLT/Government?</w:t>
      </w:r>
    </w:p>
    <w:p w:rsidR="00B82311" w:rsidRDefault="00B82311" w:rsidP="00B82311">
      <w:r>
        <w:t>How should it best be communicated to ensure it best achieves its purpose?</w:t>
      </w:r>
    </w:p>
    <w:p w:rsidR="00B82311" w:rsidRDefault="00B82311" w:rsidP="00B82311">
      <w:pPr>
        <w:rPr>
          <w:b/>
        </w:rPr>
      </w:pPr>
      <w:r>
        <w:rPr>
          <w:b/>
        </w:rPr>
        <w:t>*</w:t>
      </w:r>
      <w:r w:rsidRPr="004E48C8">
        <w:rPr>
          <w:b/>
        </w:rPr>
        <w:t xml:space="preserve">What arrangements can we put in place to ensure it is only ever collected, shared and used appropriately without causing unnecessary work load?  </w:t>
      </w:r>
    </w:p>
    <w:p w:rsidR="00B82311" w:rsidRPr="00B82311" w:rsidRDefault="00B82311" w:rsidP="00B82311">
      <w:r w:rsidRPr="00B82311">
        <w:t xml:space="preserve">How can we guard against the potential distortion of assessment outcomes as a result of different uses? </w:t>
      </w:r>
    </w:p>
    <w:p w:rsidR="00B82311" w:rsidRDefault="00B82311" w:rsidP="00B82311">
      <w:pPr>
        <w:rPr>
          <w:b/>
        </w:rPr>
      </w:pPr>
      <w:r>
        <w:rPr>
          <w:b/>
        </w:rPr>
        <w:t>*</w:t>
      </w:r>
      <w:r w:rsidRPr="00B82311">
        <w:rPr>
          <w:b/>
        </w:rPr>
        <w:t>Be careful that any if you are to use assessment data for performance management, that this is made clear in pay and appraisal policies.</w:t>
      </w:r>
    </w:p>
    <w:p w:rsidR="001A23D9" w:rsidRDefault="001A23D9" w:rsidP="001A23D9">
      <w:r>
        <w:t xml:space="preserve">Does this meet the statutory assessment requirements? </w:t>
      </w:r>
    </w:p>
    <w:p w:rsidR="00CB3FFD" w:rsidRDefault="00CB3FFD" w:rsidP="001A23D9"/>
    <w:p w:rsidR="00B82311" w:rsidRDefault="00B82311" w:rsidP="00B82311">
      <w:pPr>
        <w:rPr>
          <w:b/>
        </w:rPr>
      </w:pPr>
    </w:p>
    <w:p w:rsidR="00B82311" w:rsidRDefault="00B82311" w:rsidP="00CB3FFD">
      <w:pPr>
        <w:pStyle w:val="Title"/>
        <w:rPr>
          <w:color w:val="2F5496" w:themeColor="accent5" w:themeShade="BF"/>
        </w:rPr>
      </w:pPr>
      <w:r w:rsidRPr="00CB3FFD">
        <w:rPr>
          <w:color w:val="2F5496" w:themeColor="accent5" w:themeShade="BF"/>
        </w:rPr>
        <w:lastRenderedPageBreak/>
        <w:t>Arrangements for ensuring teachers are able to conduct assessment competently and confidently.</w:t>
      </w:r>
      <w:r w:rsidR="001A23D9" w:rsidRPr="00CB3FFD">
        <w:rPr>
          <w:color w:val="2F5496" w:themeColor="accent5" w:themeShade="BF"/>
        </w:rPr>
        <w:t xml:space="preserve"> (4)</w:t>
      </w:r>
    </w:p>
    <w:p w:rsidR="00CB3FFD" w:rsidRPr="00CB3FFD" w:rsidRDefault="00CB3FFD" w:rsidP="00CB3FFD"/>
    <w:p w:rsidR="00B82311" w:rsidRDefault="00B82311" w:rsidP="00B82311">
      <w:r>
        <w:t xml:space="preserve">How do we ensure good understanding of assessment and assessment practice amongst </w:t>
      </w:r>
      <w:r w:rsidR="002C6E15">
        <w:t>all t</w:t>
      </w:r>
      <w:r>
        <w:t>eachers?</w:t>
      </w:r>
    </w:p>
    <w:p w:rsidR="00B82311" w:rsidRDefault="00B82311" w:rsidP="00B82311">
      <w:r>
        <w:t>Who will be responsible for ensuring staff have access to CPD</w:t>
      </w:r>
      <w:r w:rsidR="009239C9">
        <w:t xml:space="preserve"> on assessment?</w:t>
      </w:r>
    </w:p>
    <w:p w:rsidR="001A23D9" w:rsidRDefault="009239C9" w:rsidP="00B82311">
      <w:r>
        <w:t>How will we stay abreast of good practice and what mechanisms will we put in place for sharing it?</w:t>
      </w:r>
    </w:p>
    <w:p w:rsidR="002C6E15" w:rsidRDefault="002C6E15" w:rsidP="00B82311">
      <w:r>
        <w:t>How will staff be kept up to date with changes in statutory assessment requirements and age related expectations?</w:t>
      </w:r>
    </w:p>
    <w:p w:rsidR="009239C9" w:rsidRDefault="00CB3FFD" w:rsidP="00CB3FFD">
      <w:pPr>
        <w:pStyle w:val="Title"/>
        <w:rPr>
          <w:color w:val="2F5496" w:themeColor="accent5" w:themeShade="BF"/>
        </w:rPr>
      </w:pPr>
      <w:r>
        <w:br w:type="page"/>
      </w:r>
      <w:r w:rsidR="009239C9" w:rsidRPr="00CB3FFD">
        <w:rPr>
          <w:color w:val="2F5496" w:themeColor="accent5" w:themeShade="BF"/>
        </w:rPr>
        <w:lastRenderedPageBreak/>
        <w:t xml:space="preserve">Appendix 1 – </w:t>
      </w:r>
      <w:r w:rsidR="009D2201">
        <w:rPr>
          <w:color w:val="2F5496" w:themeColor="accent5" w:themeShade="BF"/>
        </w:rPr>
        <w:t>A g</w:t>
      </w:r>
      <w:r w:rsidR="001A23D9" w:rsidRPr="00CB3FFD">
        <w:rPr>
          <w:color w:val="2F5496" w:themeColor="accent5" w:themeShade="BF"/>
        </w:rPr>
        <w:t xml:space="preserve">uide to </w:t>
      </w:r>
      <w:r w:rsidR="009239C9" w:rsidRPr="00CB3FFD">
        <w:rPr>
          <w:color w:val="2F5496" w:themeColor="accent5" w:themeShade="BF"/>
        </w:rPr>
        <w:t>assessment for teachers.</w:t>
      </w:r>
      <w:r w:rsidR="001A23D9" w:rsidRPr="00CB3FFD">
        <w:rPr>
          <w:color w:val="2F5496" w:themeColor="accent5" w:themeShade="BF"/>
        </w:rPr>
        <w:t xml:space="preserve"> (5)</w:t>
      </w:r>
      <w:r w:rsidR="009D2201">
        <w:rPr>
          <w:color w:val="2F5496" w:themeColor="accent5" w:themeShade="BF"/>
        </w:rPr>
        <w:t xml:space="preserve"> </w:t>
      </w:r>
    </w:p>
    <w:p w:rsidR="00CB3FFD" w:rsidRPr="00CB3FFD" w:rsidRDefault="00CB3FFD" w:rsidP="00CB3FFD"/>
    <w:p w:rsidR="009D2201" w:rsidRDefault="009D2201" w:rsidP="00B82311">
      <w:r w:rsidRPr="009D2201">
        <w:rPr>
          <w:highlight w:val="yellow"/>
        </w:rPr>
        <w:t>Use pages 27 &amp; 28</w:t>
      </w:r>
    </w:p>
    <w:p w:rsidR="009239C9" w:rsidRDefault="001A23D9" w:rsidP="00B82311">
      <w:r>
        <w:t>Day-to-day i</w:t>
      </w:r>
      <w:r w:rsidR="009239C9">
        <w:t xml:space="preserve">n </w:t>
      </w:r>
      <w:r>
        <w:t>school f</w:t>
      </w:r>
      <w:r w:rsidR="009239C9">
        <w:t>ormative</w:t>
      </w:r>
      <w:r>
        <w:t xml:space="preserve"> assessment;</w:t>
      </w:r>
      <w:r w:rsidR="009D2201">
        <w:t xml:space="preserve"> </w:t>
      </w:r>
    </w:p>
    <w:p w:rsidR="001A23D9" w:rsidRDefault="001A23D9" w:rsidP="001A23D9">
      <w:pPr>
        <w:pStyle w:val="ListParagraph"/>
        <w:numPr>
          <w:ilvl w:val="0"/>
          <w:numId w:val="2"/>
        </w:numPr>
      </w:pPr>
      <w:r>
        <w:t xml:space="preserve"> </w:t>
      </w:r>
    </w:p>
    <w:p w:rsidR="001A23D9" w:rsidRDefault="001A23D9" w:rsidP="001A23D9">
      <w:pPr>
        <w:pStyle w:val="ListParagraph"/>
        <w:numPr>
          <w:ilvl w:val="0"/>
          <w:numId w:val="2"/>
        </w:numPr>
      </w:pPr>
      <w:r>
        <w:t xml:space="preserve"> </w:t>
      </w:r>
    </w:p>
    <w:p w:rsidR="001A23D9" w:rsidRDefault="001A23D9" w:rsidP="001A23D9">
      <w:pPr>
        <w:pStyle w:val="ListParagraph"/>
        <w:numPr>
          <w:ilvl w:val="0"/>
          <w:numId w:val="2"/>
        </w:numPr>
      </w:pPr>
      <w:r>
        <w:t xml:space="preserve"> </w:t>
      </w:r>
    </w:p>
    <w:p w:rsidR="001A23D9" w:rsidRDefault="001A23D9" w:rsidP="001A23D9">
      <w:pPr>
        <w:pStyle w:val="ListParagraph"/>
        <w:numPr>
          <w:ilvl w:val="0"/>
          <w:numId w:val="2"/>
        </w:numPr>
      </w:pPr>
      <w:r>
        <w:t xml:space="preserve">  </w:t>
      </w:r>
    </w:p>
    <w:p w:rsidR="001A23D9" w:rsidRDefault="001A23D9" w:rsidP="001A23D9">
      <w:pPr>
        <w:pStyle w:val="ListParagraph"/>
        <w:numPr>
          <w:ilvl w:val="0"/>
          <w:numId w:val="2"/>
        </w:numPr>
      </w:pPr>
      <w:r>
        <w:t xml:space="preserve"> </w:t>
      </w:r>
    </w:p>
    <w:p w:rsidR="001A23D9" w:rsidRDefault="001A23D9" w:rsidP="001A23D9"/>
    <w:p w:rsidR="001A23D9" w:rsidRDefault="001A23D9" w:rsidP="001A23D9">
      <w:r>
        <w:t>In school summative assessment;</w:t>
      </w:r>
    </w:p>
    <w:p w:rsidR="001A23D9" w:rsidRDefault="001A23D9" w:rsidP="001A23D9">
      <w:pPr>
        <w:pStyle w:val="ListParagraph"/>
        <w:numPr>
          <w:ilvl w:val="0"/>
          <w:numId w:val="2"/>
        </w:numPr>
      </w:pPr>
      <w:r>
        <w:t xml:space="preserve"> </w:t>
      </w:r>
    </w:p>
    <w:p w:rsidR="001A23D9" w:rsidRDefault="001A23D9" w:rsidP="001A23D9">
      <w:pPr>
        <w:pStyle w:val="ListParagraph"/>
        <w:numPr>
          <w:ilvl w:val="0"/>
          <w:numId w:val="2"/>
        </w:numPr>
      </w:pPr>
      <w:r>
        <w:t xml:space="preserve"> </w:t>
      </w:r>
    </w:p>
    <w:p w:rsidR="001A23D9" w:rsidRDefault="001A23D9" w:rsidP="001A23D9">
      <w:pPr>
        <w:pStyle w:val="ListParagraph"/>
        <w:numPr>
          <w:ilvl w:val="0"/>
          <w:numId w:val="2"/>
        </w:numPr>
      </w:pPr>
      <w:r>
        <w:t xml:space="preserve"> </w:t>
      </w:r>
    </w:p>
    <w:p w:rsidR="001A23D9" w:rsidRDefault="001A23D9" w:rsidP="001A23D9">
      <w:pPr>
        <w:pStyle w:val="ListParagraph"/>
        <w:numPr>
          <w:ilvl w:val="0"/>
          <w:numId w:val="2"/>
        </w:numPr>
      </w:pPr>
      <w:r>
        <w:t xml:space="preserve"> </w:t>
      </w:r>
    </w:p>
    <w:p w:rsidR="001A23D9" w:rsidRDefault="001A23D9" w:rsidP="001A23D9">
      <w:pPr>
        <w:pStyle w:val="ListParagraph"/>
        <w:numPr>
          <w:ilvl w:val="0"/>
          <w:numId w:val="2"/>
        </w:numPr>
      </w:pPr>
      <w:r>
        <w:t xml:space="preserve"> </w:t>
      </w:r>
    </w:p>
    <w:p w:rsidR="001A23D9" w:rsidRDefault="001A23D9" w:rsidP="001A23D9">
      <w:r>
        <w:t xml:space="preserve"> </w:t>
      </w:r>
    </w:p>
    <w:p w:rsidR="001A23D9" w:rsidRDefault="001A23D9" w:rsidP="001A23D9">
      <w:r>
        <w:t>Nationally, standardised summative assessment;</w:t>
      </w:r>
    </w:p>
    <w:p w:rsidR="001A23D9" w:rsidRDefault="001A23D9" w:rsidP="001A23D9">
      <w:pPr>
        <w:pStyle w:val="ListParagraph"/>
        <w:numPr>
          <w:ilvl w:val="0"/>
          <w:numId w:val="2"/>
        </w:numPr>
      </w:pPr>
    </w:p>
    <w:p w:rsidR="001A23D9" w:rsidRPr="00B82311" w:rsidRDefault="001A23D9" w:rsidP="001A23D9"/>
    <w:p w:rsidR="00625243" w:rsidRDefault="00625243"/>
    <w:p w:rsidR="00194439" w:rsidRDefault="00180254">
      <w:pPr>
        <w:rPr>
          <w:highlight w:val="yellow"/>
        </w:rPr>
      </w:pPr>
      <w:r w:rsidRPr="00194439">
        <w:rPr>
          <w:highlight w:val="yellow"/>
        </w:rPr>
        <w:t xml:space="preserve">You may want to consider each type of assessment as subject specific information and represent with a table? </w:t>
      </w:r>
    </w:p>
    <w:p w:rsidR="00180254" w:rsidRPr="00194439" w:rsidRDefault="00180254">
      <w:pPr>
        <w:rPr>
          <w:i/>
        </w:rPr>
      </w:pPr>
      <w:r w:rsidRPr="00194439">
        <w:rPr>
          <w:i/>
          <w:highlight w:val="yellow"/>
        </w:rPr>
        <w:t>Example;</w:t>
      </w:r>
      <w:bookmarkStart w:id="0" w:name="_GoBack"/>
      <w:bookmarkEnd w:id="0"/>
    </w:p>
    <w:tbl>
      <w:tblPr>
        <w:tblStyle w:val="TableGrid"/>
        <w:tblW w:w="9015" w:type="dxa"/>
        <w:tblInd w:w="-5" w:type="dxa"/>
        <w:tblLook w:val="04A0"/>
      </w:tblPr>
      <w:tblGrid>
        <w:gridCol w:w="1502"/>
        <w:gridCol w:w="1502"/>
        <w:gridCol w:w="1502"/>
        <w:gridCol w:w="1503"/>
        <w:gridCol w:w="1503"/>
        <w:gridCol w:w="1503"/>
      </w:tblGrid>
      <w:tr w:rsidR="00180254" w:rsidTr="00A45310">
        <w:tc>
          <w:tcPr>
            <w:tcW w:w="9015" w:type="dxa"/>
            <w:gridSpan w:val="6"/>
          </w:tcPr>
          <w:p w:rsidR="00180254" w:rsidRDefault="00180254">
            <w:r>
              <w:rPr>
                <w:i/>
              </w:rPr>
              <w:t>I</w:t>
            </w:r>
            <w:r w:rsidRPr="00180254">
              <w:rPr>
                <w:i/>
              </w:rPr>
              <w:t>n school summative assessment</w:t>
            </w:r>
            <w:r>
              <w:rPr>
                <w:i/>
              </w:rPr>
              <w:t xml:space="preserve"> – Year 3</w:t>
            </w:r>
          </w:p>
        </w:tc>
      </w:tr>
      <w:tr w:rsidR="00180254" w:rsidTr="00180254">
        <w:tc>
          <w:tcPr>
            <w:tcW w:w="1502" w:type="dxa"/>
          </w:tcPr>
          <w:p w:rsidR="00180254" w:rsidRPr="00180254" w:rsidRDefault="00180254" w:rsidP="00180254">
            <w:pPr>
              <w:rPr>
                <w:i/>
              </w:rPr>
            </w:pPr>
          </w:p>
        </w:tc>
        <w:tc>
          <w:tcPr>
            <w:tcW w:w="1502" w:type="dxa"/>
          </w:tcPr>
          <w:p w:rsidR="00180254" w:rsidRDefault="00180254">
            <w:r>
              <w:t>Reading</w:t>
            </w:r>
          </w:p>
        </w:tc>
        <w:tc>
          <w:tcPr>
            <w:tcW w:w="1502" w:type="dxa"/>
          </w:tcPr>
          <w:p w:rsidR="00180254" w:rsidRDefault="00180254">
            <w:r>
              <w:t>Writing</w:t>
            </w:r>
          </w:p>
        </w:tc>
        <w:tc>
          <w:tcPr>
            <w:tcW w:w="1503" w:type="dxa"/>
          </w:tcPr>
          <w:p w:rsidR="00180254" w:rsidRDefault="00180254">
            <w:proofErr w:type="spellStart"/>
            <w:r>
              <w:t>SPaG</w:t>
            </w:r>
            <w:proofErr w:type="spellEnd"/>
          </w:p>
        </w:tc>
        <w:tc>
          <w:tcPr>
            <w:tcW w:w="1503" w:type="dxa"/>
          </w:tcPr>
          <w:p w:rsidR="00180254" w:rsidRDefault="00180254">
            <w:r>
              <w:t>Maths</w:t>
            </w:r>
          </w:p>
        </w:tc>
        <w:tc>
          <w:tcPr>
            <w:tcW w:w="1503" w:type="dxa"/>
          </w:tcPr>
          <w:p w:rsidR="00180254" w:rsidRDefault="00180254">
            <w:r>
              <w:t>Foundation</w:t>
            </w:r>
          </w:p>
        </w:tc>
      </w:tr>
      <w:tr w:rsidR="00180254" w:rsidTr="00180254">
        <w:tc>
          <w:tcPr>
            <w:tcW w:w="1502" w:type="dxa"/>
          </w:tcPr>
          <w:p w:rsidR="00180254" w:rsidRDefault="00180254">
            <w:r>
              <w:t>Term 1</w:t>
            </w:r>
          </w:p>
        </w:tc>
        <w:tc>
          <w:tcPr>
            <w:tcW w:w="1502" w:type="dxa"/>
          </w:tcPr>
          <w:p w:rsidR="00194439" w:rsidRDefault="00180254">
            <w:pPr>
              <w:rPr>
                <w:i/>
                <w:sz w:val="18"/>
                <w:szCs w:val="18"/>
              </w:rPr>
            </w:pPr>
            <w:r w:rsidRPr="00194439">
              <w:rPr>
                <w:i/>
                <w:sz w:val="18"/>
                <w:szCs w:val="18"/>
              </w:rPr>
              <w:t>PM bench marking</w:t>
            </w:r>
          </w:p>
          <w:p w:rsidR="00194439" w:rsidRPr="00194439" w:rsidRDefault="00194439" w:rsidP="00194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records for guided reading groups.</w:t>
            </w:r>
          </w:p>
        </w:tc>
        <w:tc>
          <w:tcPr>
            <w:tcW w:w="1502" w:type="dxa"/>
          </w:tcPr>
          <w:p w:rsidR="00180254" w:rsidRPr="00194439" w:rsidRDefault="00180254" w:rsidP="00180254">
            <w:pPr>
              <w:rPr>
                <w:i/>
                <w:sz w:val="18"/>
                <w:szCs w:val="18"/>
              </w:rPr>
            </w:pPr>
            <w:r w:rsidRPr="00194439">
              <w:rPr>
                <w:i/>
                <w:sz w:val="18"/>
                <w:szCs w:val="18"/>
              </w:rPr>
              <w:t>Use STAT to assess independent writing and moderate samples in staff meeting.</w:t>
            </w:r>
          </w:p>
        </w:tc>
        <w:tc>
          <w:tcPr>
            <w:tcW w:w="1503" w:type="dxa"/>
          </w:tcPr>
          <w:p w:rsidR="00180254" w:rsidRDefault="00180254">
            <w:pPr>
              <w:rPr>
                <w:i/>
                <w:sz w:val="18"/>
                <w:szCs w:val="18"/>
              </w:rPr>
            </w:pPr>
            <w:r w:rsidRPr="00194439">
              <w:rPr>
                <w:i/>
                <w:sz w:val="18"/>
                <w:szCs w:val="18"/>
              </w:rPr>
              <w:t>Use STAT and school spelling test results.</w:t>
            </w:r>
          </w:p>
          <w:p w:rsidR="00194439" w:rsidRDefault="00194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SEN – B squared </w:t>
            </w:r>
          </w:p>
          <w:p w:rsidR="00194439" w:rsidRPr="00194439" w:rsidRDefault="00194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Monitoring report based on spelling interventions.</w:t>
            </w:r>
          </w:p>
        </w:tc>
        <w:tc>
          <w:tcPr>
            <w:tcW w:w="1503" w:type="dxa"/>
          </w:tcPr>
          <w:p w:rsidR="00180254" w:rsidRDefault="00194439">
            <w:pPr>
              <w:rPr>
                <w:i/>
                <w:sz w:val="18"/>
                <w:szCs w:val="18"/>
              </w:rPr>
            </w:pPr>
            <w:r w:rsidRPr="00194439">
              <w:rPr>
                <w:i/>
                <w:sz w:val="18"/>
                <w:szCs w:val="18"/>
              </w:rPr>
              <w:t xml:space="preserve">Use STAT to assess </w:t>
            </w:r>
            <w:r>
              <w:rPr>
                <w:i/>
                <w:sz w:val="18"/>
                <w:szCs w:val="18"/>
              </w:rPr>
              <w:t>outcomes</w:t>
            </w:r>
            <w:r w:rsidRPr="00194439">
              <w:rPr>
                <w:i/>
                <w:sz w:val="18"/>
                <w:szCs w:val="18"/>
              </w:rPr>
              <w:t xml:space="preserve"> and moderate </w:t>
            </w:r>
            <w:r>
              <w:rPr>
                <w:i/>
                <w:sz w:val="18"/>
                <w:szCs w:val="18"/>
              </w:rPr>
              <w:t>books</w:t>
            </w:r>
            <w:r w:rsidRPr="00194439">
              <w:rPr>
                <w:i/>
                <w:sz w:val="18"/>
                <w:szCs w:val="18"/>
              </w:rPr>
              <w:t xml:space="preserve"> in staff meeting.</w:t>
            </w:r>
          </w:p>
          <w:p w:rsidR="00194439" w:rsidRDefault="00194439">
            <w:r>
              <w:rPr>
                <w:i/>
                <w:sz w:val="18"/>
                <w:szCs w:val="18"/>
              </w:rPr>
              <w:t>Use alongside TA from ‘Rising Stars’ tests.</w:t>
            </w:r>
          </w:p>
        </w:tc>
        <w:tc>
          <w:tcPr>
            <w:tcW w:w="1503" w:type="dxa"/>
          </w:tcPr>
          <w:p w:rsidR="00194439" w:rsidRDefault="00194439" w:rsidP="00194439">
            <w:pPr>
              <w:rPr>
                <w:i/>
                <w:sz w:val="18"/>
                <w:szCs w:val="18"/>
              </w:rPr>
            </w:pPr>
            <w:r w:rsidRPr="00194439">
              <w:rPr>
                <w:i/>
                <w:sz w:val="18"/>
                <w:szCs w:val="18"/>
              </w:rPr>
              <w:t xml:space="preserve">Use </w:t>
            </w:r>
            <w:r>
              <w:rPr>
                <w:i/>
                <w:sz w:val="18"/>
                <w:szCs w:val="18"/>
              </w:rPr>
              <w:t>Skills document</w:t>
            </w:r>
            <w:r w:rsidRPr="00194439">
              <w:rPr>
                <w:i/>
                <w:sz w:val="18"/>
                <w:szCs w:val="18"/>
              </w:rPr>
              <w:t xml:space="preserve"> to assess </w:t>
            </w:r>
            <w:r>
              <w:rPr>
                <w:i/>
                <w:sz w:val="18"/>
                <w:szCs w:val="18"/>
              </w:rPr>
              <w:t>outcomes</w:t>
            </w:r>
            <w:r w:rsidRPr="00194439">
              <w:rPr>
                <w:i/>
                <w:sz w:val="18"/>
                <w:szCs w:val="18"/>
              </w:rPr>
              <w:t xml:space="preserve"> and moderate </w:t>
            </w:r>
            <w:r>
              <w:rPr>
                <w:i/>
                <w:sz w:val="18"/>
                <w:szCs w:val="18"/>
              </w:rPr>
              <w:t>work</w:t>
            </w:r>
            <w:r w:rsidRPr="00194439">
              <w:rPr>
                <w:i/>
                <w:sz w:val="18"/>
                <w:szCs w:val="18"/>
              </w:rPr>
              <w:t xml:space="preserve"> in staff meeting.</w:t>
            </w:r>
            <w:r>
              <w:rPr>
                <w:i/>
                <w:sz w:val="18"/>
                <w:szCs w:val="18"/>
              </w:rPr>
              <w:t xml:space="preserve"> (History)</w:t>
            </w:r>
          </w:p>
          <w:p w:rsidR="00180254" w:rsidRDefault="00194439" w:rsidP="00194439">
            <w:r>
              <w:rPr>
                <w:i/>
                <w:sz w:val="18"/>
                <w:szCs w:val="18"/>
              </w:rPr>
              <w:t>Copy examples for moderation file.</w:t>
            </w:r>
          </w:p>
        </w:tc>
      </w:tr>
      <w:tr w:rsidR="00180254" w:rsidTr="00180254">
        <w:tc>
          <w:tcPr>
            <w:tcW w:w="1502" w:type="dxa"/>
          </w:tcPr>
          <w:p w:rsidR="00180254" w:rsidRDefault="00180254">
            <w:r>
              <w:t>Term 2</w:t>
            </w:r>
          </w:p>
        </w:tc>
        <w:tc>
          <w:tcPr>
            <w:tcW w:w="1502" w:type="dxa"/>
          </w:tcPr>
          <w:p w:rsidR="00180254" w:rsidRDefault="00180254"/>
        </w:tc>
        <w:tc>
          <w:tcPr>
            <w:tcW w:w="1502" w:type="dxa"/>
          </w:tcPr>
          <w:p w:rsidR="00180254" w:rsidRDefault="00180254"/>
        </w:tc>
        <w:tc>
          <w:tcPr>
            <w:tcW w:w="1503" w:type="dxa"/>
          </w:tcPr>
          <w:p w:rsidR="00180254" w:rsidRDefault="00180254"/>
        </w:tc>
        <w:tc>
          <w:tcPr>
            <w:tcW w:w="1503" w:type="dxa"/>
          </w:tcPr>
          <w:p w:rsidR="00180254" w:rsidRDefault="00180254"/>
        </w:tc>
        <w:tc>
          <w:tcPr>
            <w:tcW w:w="1503" w:type="dxa"/>
          </w:tcPr>
          <w:p w:rsidR="00180254" w:rsidRDefault="00180254"/>
        </w:tc>
      </w:tr>
      <w:tr w:rsidR="00180254" w:rsidTr="00180254">
        <w:tc>
          <w:tcPr>
            <w:tcW w:w="1502" w:type="dxa"/>
          </w:tcPr>
          <w:p w:rsidR="00180254" w:rsidRDefault="00180254">
            <w:r>
              <w:t>Term 3</w:t>
            </w:r>
          </w:p>
        </w:tc>
        <w:tc>
          <w:tcPr>
            <w:tcW w:w="1502" w:type="dxa"/>
          </w:tcPr>
          <w:p w:rsidR="00180254" w:rsidRDefault="00180254"/>
        </w:tc>
        <w:tc>
          <w:tcPr>
            <w:tcW w:w="1502" w:type="dxa"/>
          </w:tcPr>
          <w:p w:rsidR="00180254" w:rsidRDefault="00180254"/>
        </w:tc>
        <w:tc>
          <w:tcPr>
            <w:tcW w:w="1503" w:type="dxa"/>
          </w:tcPr>
          <w:p w:rsidR="00180254" w:rsidRDefault="00180254"/>
        </w:tc>
        <w:tc>
          <w:tcPr>
            <w:tcW w:w="1503" w:type="dxa"/>
          </w:tcPr>
          <w:p w:rsidR="00180254" w:rsidRDefault="00180254"/>
        </w:tc>
        <w:tc>
          <w:tcPr>
            <w:tcW w:w="1503" w:type="dxa"/>
          </w:tcPr>
          <w:p w:rsidR="00180254" w:rsidRDefault="00180254"/>
        </w:tc>
      </w:tr>
    </w:tbl>
    <w:p w:rsidR="00180254" w:rsidRDefault="00180254"/>
    <w:p w:rsidR="009D2201" w:rsidRDefault="009D2201"/>
    <w:p w:rsidR="009D2201" w:rsidRDefault="009D2201"/>
    <w:p w:rsidR="009D2201" w:rsidRDefault="009D2201"/>
    <w:p w:rsidR="009D2201" w:rsidRDefault="009D2201"/>
    <w:p w:rsidR="009D2201" w:rsidRDefault="009D2201"/>
    <w:p w:rsidR="009D2201" w:rsidRDefault="009D2201"/>
    <w:p w:rsidR="009D2201" w:rsidRDefault="009D2201"/>
    <w:p w:rsidR="009D2201" w:rsidRDefault="009D2201"/>
    <w:p w:rsidR="009D2201" w:rsidRDefault="009D2201"/>
    <w:p w:rsidR="009D2201" w:rsidRDefault="009D2201"/>
    <w:sectPr w:rsidR="009D2201" w:rsidSect="000701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ckThinSmallGap" w:sz="24" w:space="24" w:color="8EAADB" w:themeColor="accent5" w:themeTint="99"/>
        <w:left w:val="thickThinSmallGap" w:sz="24" w:space="24" w:color="8EAADB" w:themeColor="accent5" w:themeTint="99"/>
        <w:bottom w:val="thinThickSmallGap" w:sz="24" w:space="24" w:color="8EAADB" w:themeColor="accent5" w:themeTint="99"/>
        <w:right w:val="thinThickSmallGap" w:sz="24" w:space="24" w:color="8EAADB" w:themeColor="accent5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A6" w:rsidRDefault="00F43AA6" w:rsidP="006D0FAD">
      <w:pPr>
        <w:spacing w:after="0" w:line="240" w:lineRule="auto"/>
      </w:pPr>
      <w:r>
        <w:separator/>
      </w:r>
    </w:p>
  </w:endnote>
  <w:endnote w:type="continuationSeparator" w:id="0">
    <w:p w:rsidR="00F43AA6" w:rsidRDefault="00F43AA6" w:rsidP="006D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7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FAD" w:rsidRDefault="005736A9">
        <w:pPr>
          <w:pStyle w:val="Footer"/>
          <w:jc w:val="right"/>
        </w:pPr>
        <w:r>
          <w:fldChar w:fldCharType="begin"/>
        </w:r>
        <w:r w:rsidR="006D0FAD">
          <w:instrText xml:space="preserve"> PAGE   \* MERGEFORMAT </w:instrText>
        </w:r>
        <w:r>
          <w:fldChar w:fldCharType="separate"/>
        </w:r>
        <w:r w:rsidR="008850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FAD" w:rsidRDefault="006D0F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A6" w:rsidRDefault="00F43AA6" w:rsidP="006D0FAD">
      <w:pPr>
        <w:spacing w:after="0" w:line="240" w:lineRule="auto"/>
      </w:pPr>
      <w:r>
        <w:separator/>
      </w:r>
    </w:p>
  </w:footnote>
  <w:footnote w:type="continuationSeparator" w:id="0">
    <w:p w:rsidR="00F43AA6" w:rsidRDefault="00F43AA6" w:rsidP="006D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AD" w:rsidRPr="002A01A7" w:rsidRDefault="006D0FAD" w:rsidP="002A01A7">
    <w:pPr>
      <w:pStyle w:val="Header"/>
      <w:jc w:val="right"/>
      <w:rPr>
        <w:b/>
        <w:i/>
        <w:color w:val="8EAADB" w:themeColor="accent5" w:themeTint="99"/>
        <w:sz w:val="24"/>
        <w:szCs w:val="24"/>
        <w:u w:val="single"/>
      </w:rPr>
    </w:pPr>
    <w:r w:rsidRPr="002A01A7">
      <w:rPr>
        <w:b/>
        <w:i/>
        <w:color w:val="8EAADB" w:themeColor="accent5" w:themeTint="99"/>
        <w:sz w:val="24"/>
        <w:szCs w:val="24"/>
        <w:u w:val="single"/>
      </w:rPr>
      <w:t>School Assessment Policy – 2015 -16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61F"/>
    <w:multiLevelType w:val="hybridMultilevel"/>
    <w:tmpl w:val="9EFE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52A7E"/>
    <w:multiLevelType w:val="hybridMultilevel"/>
    <w:tmpl w:val="AE3C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243"/>
    <w:rsid w:val="000701C5"/>
    <w:rsid w:val="00180254"/>
    <w:rsid w:val="00194439"/>
    <w:rsid w:val="001A23D9"/>
    <w:rsid w:val="002505EF"/>
    <w:rsid w:val="002A01A7"/>
    <w:rsid w:val="002C6E15"/>
    <w:rsid w:val="002D6312"/>
    <w:rsid w:val="003E4410"/>
    <w:rsid w:val="004E48C8"/>
    <w:rsid w:val="005736A9"/>
    <w:rsid w:val="005F0C87"/>
    <w:rsid w:val="00625243"/>
    <w:rsid w:val="006D0FAD"/>
    <w:rsid w:val="008558B5"/>
    <w:rsid w:val="008850C5"/>
    <w:rsid w:val="009239C9"/>
    <w:rsid w:val="009D2201"/>
    <w:rsid w:val="00B82311"/>
    <w:rsid w:val="00CB3FFD"/>
    <w:rsid w:val="00E411ED"/>
    <w:rsid w:val="00ED31E1"/>
    <w:rsid w:val="00F03183"/>
    <w:rsid w:val="00F4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AD"/>
  </w:style>
  <w:style w:type="paragraph" w:styleId="Footer">
    <w:name w:val="footer"/>
    <w:basedOn w:val="Normal"/>
    <w:link w:val="FooterChar"/>
    <w:uiPriority w:val="99"/>
    <w:unhideWhenUsed/>
    <w:rsid w:val="006D0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AD"/>
  </w:style>
  <w:style w:type="paragraph" w:styleId="Title">
    <w:name w:val="Title"/>
    <w:basedOn w:val="Normal"/>
    <w:next w:val="Normal"/>
    <w:link w:val="TitleChar"/>
    <w:uiPriority w:val="10"/>
    <w:qFormat/>
    <w:rsid w:val="002A0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2A01A7"/>
    <w:rPr>
      <w:i/>
      <w:iCs/>
    </w:rPr>
  </w:style>
  <w:style w:type="table" w:styleId="TableGrid">
    <w:name w:val="Table Grid"/>
    <w:basedOn w:val="TableNormal"/>
    <w:uiPriority w:val="39"/>
    <w:rsid w:val="002A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Improvment Team</dc:creator>
  <cp:lastModifiedBy>Family</cp:lastModifiedBy>
  <cp:revision>2</cp:revision>
  <cp:lastPrinted>2015-11-10T10:42:00Z</cp:lastPrinted>
  <dcterms:created xsi:type="dcterms:W3CDTF">2015-11-10T10:43:00Z</dcterms:created>
  <dcterms:modified xsi:type="dcterms:W3CDTF">2015-11-10T10:43:00Z</dcterms:modified>
</cp:coreProperties>
</file>